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092" w:rsidRPr="009F4BCE" w:rsidRDefault="00767092" w:rsidP="00767092">
      <w:pPr>
        <w:pBdr>
          <w:top w:val="single" w:sz="18" w:space="1" w:color="0F243E"/>
          <w:left w:val="single" w:sz="18" w:space="4" w:color="0F243E"/>
          <w:bottom w:val="single" w:sz="18" w:space="1" w:color="0F243E"/>
          <w:right w:val="single" w:sz="18" w:space="4" w:color="0F243E"/>
        </w:pBdr>
        <w:shd w:val="clear" w:color="auto" w:fill="DBE5F1"/>
        <w:spacing w:after="0" w:line="240" w:lineRule="auto"/>
        <w:ind w:left="1276" w:right="425"/>
        <w:jc w:val="center"/>
        <w:rPr>
          <w:rFonts w:ascii="Bernard MT Condensed" w:eastAsia="Times New Roman" w:hAnsi="Bernard MT Condensed" w:cs="Times New Roman"/>
          <w:bCs/>
          <w:i/>
          <w:iCs/>
          <w:color w:val="1F497D"/>
          <w:sz w:val="38"/>
          <w:szCs w:val="38"/>
          <w:lang w:eastAsia="fr-FR"/>
        </w:rPr>
      </w:pPr>
      <w:bookmarkStart w:id="0" w:name="_Hlk220514055"/>
      <w:r w:rsidRPr="009F4BCE">
        <w:rPr>
          <w:rFonts w:ascii="Bernard MT Condensed" w:eastAsia="Times New Roman" w:hAnsi="Bernard MT Condensed" w:cs="Times New Roman"/>
          <w:bCs/>
          <w:i/>
          <w:iCs/>
          <w:color w:val="1F497D"/>
          <w:sz w:val="38"/>
          <w:szCs w:val="38"/>
          <w:lang w:eastAsia="fr-FR"/>
        </w:rPr>
        <w:t>PAROISSE SAINTE MARIE DES SOURCES</w:t>
      </w:r>
    </w:p>
    <w:p w:rsidR="00767092" w:rsidRPr="009F4BCE" w:rsidRDefault="00767092" w:rsidP="00767092">
      <w:pPr>
        <w:spacing w:after="0" w:line="240" w:lineRule="auto"/>
        <w:ind w:left="-360" w:right="-360"/>
        <w:jc w:val="center"/>
        <w:rPr>
          <w:rFonts w:ascii="Times New Roman" w:eastAsia="Times New Roman" w:hAnsi="Times New Roman" w:cs="Times New Roman"/>
          <w:b/>
          <w:bCs/>
          <w:i/>
          <w:iCs/>
          <w:sz w:val="16"/>
          <w:szCs w:val="16"/>
          <w:lang w:eastAsia="fr-FR"/>
        </w:rPr>
      </w:pPr>
    </w:p>
    <w:p w:rsidR="00767092" w:rsidRPr="009F4BCE" w:rsidRDefault="00767092" w:rsidP="00767092">
      <w:pPr>
        <w:spacing w:after="0" w:line="240" w:lineRule="auto"/>
        <w:ind w:left="-709" w:right="-1276"/>
        <w:jc w:val="center"/>
        <w:rPr>
          <w:rFonts w:ascii="Times New Roman" w:eastAsia="Times New Roman" w:hAnsi="Times New Roman" w:cs="Times New Roman"/>
          <w:b/>
          <w:bCs/>
          <w:i/>
          <w:iCs/>
          <w:sz w:val="32"/>
          <w:szCs w:val="32"/>
          <w:lang w:eastAsia="fr-FR"/>
        </w:rPr>
      </w:pPr>
      <w:r w:rsidRPr="009F4BCE">
        <w:rPr>
          <w:rFonts w:ascii="Times New Roman" w:eastAsia="Times New Roman" w:hAnsi="Times New Roman" w:cs="Times New Roman"/>
          <w:b/>
          <w:bCs/>
          <w:i/>
          <w:iCs/>
          <w:color w:val="002060"/>
          <w:sz w:val="32"/>
          <w:szCs w:val="32"/>
          <w:lang w:eastAsia="fr-FR"/>
        </w:rPr>
        <w:t>Calendrier des Assemblées pour le MOIS de Février 202</w:t>
      </w:r>
      <w:r>
        <w:rPr>
          <w:rFonts w:ascii="Times New Roman" w:eastAsia="Times New Roman" w:hAnsi="Times New Roman" w:cs="Times New Roman"/>
          <w:b/>
          <w:bCs/>
          <w:i/>
          <w:iCs/>
          <w:color w:val="002060"/>
          <w:sz w:val="32"/>
          <w:szCs w:val="32"/>
          <w:lang w:eastAsia="fr-FR"/>
        </w:rPr>
        <w:t>6</w:t>
      </w:r>
    </w:p>
    <w:p w:rsidR="00767092" w:rsidRPr="009F4BCE" w:rsidRDefault="00767092" w:rsidP="00767092">
      <w:pPr>
        <w:spacing w:after="0" w:line="240" w:lineRule="auto"/>
        <w:ind w:left="-709" w:right="-1134"/>
        <w:rPr>
          <w:rFonts w:ascii="Times New Roman" w:eastAsia="Times New Roman" w:hAnsi="Times New Roman" w:cs="Times New Roman"/>
          <w:bCs/>
          <w:iCs/>
          <w:sz w:val="16"/>
          <w:szCs w:val="16"/>
          <w:lang w:eastAsia="fr-FR"/>
        </w:rPr>
      </w:pPr>
    </w:p>
    <w:p w:rsidR="00767092" w:rsidRPr="006B1AE7" w:rsidRDefault="00767092" w:rsidP="00767092">
      <w:pPr>
        <w:spacing w:after="0" w:line="240" w:lineRule="auto"/>
        <w:ind w:right="425"/>
        <w:rPr>
          <w:rFonts w:ascii="Times New Roman" w:eastAsia="Times New Roman" w:hAnsi="Times New Roman" w:cs="Times New Roman"/>
          <w:i/>
          <w:sz w:val="28"/>
          <w:szCs w:val="28"/>
          <w:lang w:eastAsia="fr-FR"/>
        </w:rPr>
      </w:pPr>
      <w:r w:rsidRPr="006B1AE7">
        <w:rPr>
          <w:rFonts w:ascii="Algerian" w:eastAsia="Times New Roman" w:hAnsi="Algerian" w:cs="Times New Roman"/>
          <w:b/>
          <w:bCs/>
          <w:i/>
          <w:color w:val="0070C0"/>
          <w:sz w:val="28"/>
          <w:szCs w:val="28"/>
          <w:lang w:eastAsia="fr-FR"/>
        </w:rPr>
        <w:t xml:space="preserve">                      LA CHANDELEUR PRESENTATION de jésus au temple</w:t>
      </w:r>
    </w:p>
    <w:p w:rsidR="00767092" w:rsidRPr="0020469E" w:rsidRDefault="00767092" w:rsidP="00767092">
      <w:pPr>
        <w:spacing w:after="0" w:line="240" w:lineRule="auto"/>
        <w:ind w:left="-360" w:right="-1188"/>
        <w:rPr>
          <w:rFonts w:ascii="Times New Roman" w:eastAsia="Times New Roman" w:hAnsi="Times New Roman" w:cs="Times New Roman"/>
          <w:bCs/>
          <w:i/>
          <w:sz w:val="16"/>
          <w:szCs w:val="16"/>
          <w:lang w:eastAsia="fr-FR"/>
        </w:rPr>
      </w:pPr>
      <w:r w:rsidRPr="0020469E">
        <w:rPr>
          <w:rFonts w:ascii="Times New Roman" w:eastAsia="Times New Roman" w:hAnsi="Times New Roman" w:cs="Times New Roman"/>
          <w:i/>
          <w:sz w:val="16"/>
          <w:szCs w:val="16"/>
          <w:lang w:eastAsia="fr-FR"/>
        </w:rPr>
        <w:tab/>
      </w:r>
      <w:r w:rsidRPr="0020469E">
        <w:rPr>
          <w:rFonts w:ascii="Times New Roman" w:eastAsia="Times New Roman" w:hAnsi="Times New Roman" w:cs="Times New Roman"/>
          <w:i/>
          <w:sz w:val="16"/>
          <w:szCs w:val="16"/>
          <w:lang w:eastAsia="fr-FR"/>
        </w:rPr>
        <w:tab/>
      </w:r>
      <w:r w:rsidRPr="0020469E">
        <w:rPr>
          <w:rFonts w:ascii="Times New Roman" w:eastAsia="Times New Roman" w:hAnsi="Times New Roman" w:cs="Times New Roman"/>
          <w:i/>
          <w:sz w:val="16"/>
          <w:szCs w:val="16"/>
          <w:lang w:eastAsia="fr-FR"/>
        </w:rPr>
        <w:tab/>
      </w:r>
      <w:r w:rsidRPr="0020469E">
        <w:rPr>
          <w:rFonts w:ascii="Times New Roman" w:eastAsia="Times New Roman" w:hAnsi="Times New Roman" w:cs="Times New Roman"/>
          <w:i/>
          <w:sz w:val="16"/>
          <w:szCs w:val="16"/>
          <w:lang w:eastAsia="fr-FR"/>
        </w:rPr>
        <w:tab/>
        <w:t xml:space="preserve"> </w:t>
      </w:r>
    </w:p>
    <w:p w:rsidR="00767092" w:rsidRPr="008E3FC3" w:rsidRDefault="00767092" w:rsidP="00767092">
      <w:pPr>
        <w:spacing w:after="0" w:line="240" w:lineRule="auto"/>
        <w:ind w:left="-728" w:right="-1188"/>
        <w:rPr>
          <w:rFonts w:ascii="Times New Roman" w:eastAsia="Times New Roman" w:hAnsi="Times New Roman" w:cs="Times New Roman"/>
          <w:b/>
          <w:bCs/>
          <w:i/>
          <w:sz w:val="24"/>
          <w:szCs w:val="24"/>
          <w:lang w:eastAsia="fr-FR"/>
        </w:rPr>
      </w:pPr>
      <w:r w:rsidRPr="0020469E">
        <w:rPr>
          <w:rFonts w:ascii="Times New Roman" w:eastAsia="Times New Roman" w:hAnsi="Times New Roman" w:cs="Times New Roman"/>
          <w:b/>
          <w:sz w:val="24"/>
          <w:szCs w:val="24"/>
          <w:u w:val="single"/>
          <w:lang w:eastAsia="fr-FR"/>
        </w:rPr>
        <w:t xml:space="preserve">SAMEDI </w:t>
      </w:r>
      <w:r>
        <w:rPr>
          <w:rFonts w:ascii="Times New Roman" w:eastAsia="Times New Roman" w:hAnsi="Times New Roman" w:cs="Times New Roman"/>
          <w:b/>
          <w:sz w:val="24"/>
          <w:szCs w:val="24"/>
          <w:u w:val="single"/>
          <w:lang w:eastAsia="fr-FR"/>
        </w:rPr>
        <w:t>31</w:t>
      </w:r>
      <w:r w:rsidRPr="0020469E">
        <w:rPr>
          <w:rFonts w:ascii="Times New Roman" w:eastAsia="Times New Roman" w:hAnsi="Times New Roman" w:cs="Times New Roman"/>
          <w:b/>
          <w:sz w:val="24"/>
          <w:szCs w:val="24"/>
          <w:u w:val="single"/>
          <w:lang w:eastAsia="fr-FR"/>
        </w:rPr>
        <w:t xml:space="preserve"> </w:t>
      </w:r>
      <w:proofErr w:type="gramStart"/>
      <w:r>
        <w:rPr>
          <w:rFonts w:ascii="Times New Roman" w:eastAsia="Times New Roman" w:hAnsi="Times New Roman" w:cs="Times New Roman"/>
          <w:b/>
          <w:sz w:val="24"/>
          <w:szCs w:val="24"/>
          <w:u w:val="single"/>
          <w:lang w:eastAsia="fr-FR"/>
        </w:rPr>
        <w:t>JANV</w:t>
      </w:r>
      <w:r w:rsidRPr="0020469E">
        <w:rPr>
          <w:rFonts w:ascii="Times New Roman" w:eastAsia="Times New Roman" w:hAnsi="Times New Roman" w:cs="Times New Roman"/>
          <w:b/>
          <w:sz w:val="24"/>
          <w:szCs w:val="24"/>
          <w:u w:val="single"/>
          <w:lang w:eastAsia="fr-FR"/>
        </w:rPr>
        <w:t>IER:</w:t>
      </w:r>
      <w:proofErr w:type="gramEnd"/>
      <w:r w:rsidRPr="0020469E">
        <w:rPr>
          <w:rFonts w:ascii="Times New Roman" w:eastAsia="Times New Roman" w:hAnsi="Times New Roman" w:cs="Times New Roman"/>
          <w:sz w:val="24"/>
          <w:szCs w:val="24"/>
          <w:lang w:eastAsia="fr-FR"/>
        </w:rPr>
        <w:tab/>
      </w:r>
      <w:r w:rsidRPr="008E3FC3">
        <w:rPr>
          <w:rFonts w:ascii="Times New Roman" w:eastAsia="Times New Roman" w:hAnsi="Times New Roman" w:cs="Times New Roman"/>
          <w:b/>
          <w:sz w:val="24"/>
          <w:szCs w:val="24"/>
          <w:lang w:eastAsia="fr-FR"/>
        </w:rPr>
        <w:t>17h</w:t>
      </w:r>
      <w:r w:rsidRPr="008E3FC3">
        <w:rPr>
          <w:rFonts w:ascii="Times New Roman" w:eastAsia="Times New Roman" w:hAnsi="Times New Roman" w:cs="Times New Roman"/>
          <w:b/>
          <w:sz w:val="24"/>
          <w:szCs w:val="24"/>
          <w:lang w:eastAsia="fr-FR"/>
        </w:rPr>
        <w:tab/>
        <w:t>VALDEROURE</w:t>
      </w:r>
      <w:r w:rsidRPr="008E3FC3">
        <w:rPr>
          <w:rFonts w:ascii="Times New Roman" w:eastAsia="Times New Roman" w:hAnsi="Times New Roman" w:cs="Times New Roman"/>
          <w:b/>
          <w:sz w:val="24"/>
          <w:szCs w:val="24"/>
          <w:lang w:eastAsia="fr-FR"/>
        </w:rPr>
        <w:tab/>
        <w:t>MESSE Anticipée Bénédiction des cierges</w:t>
      </w:r>
      <w:r w:rsidRPr="008E3FC3">
        <w:rPr>
          <w:rFonts w:ascii="Times New Roman" w:eastAsia="Times New Roman" w:hAnsi="Times New Roman" w:cs="Times New Roman"/>
          <w:b/>
          <w:bCs/>
          <w:i/>
          <w:sz w:val="24"/>
          <w:szCs w:val="24"/>
          <w:lang w:eastAsia="fr-FR"/>
        </w:rPr>
        <w:t xml:space="preserve"> </w:t>
      </w:r>
      <w:proofErr w:type="spellStart"/>
      <w:r w:rsidRPr="008E3FC3">
        <w:rPr>
          <w:rFonts w:ascii="Times New Roman" w:eastAsia="Times New Roman" w:hAnsi="Times New Roman" w:cs="Times New Roman"/>
          <w:b/>
          <w:bCs/>
          <w:i/>
          <w:sz w:val="24"/>
          <w:szCs w:val="24"/>
          <w:lang w:eastAsia="fr-FR"/>
        </w:rPr>
        <w:t>jlm</w:t>
      </w:r>
      <w:proofErr w:type="spellEnd"/>
    </w:p>
    <w:p w:rsidR="00767092" w:rsidRPr="008E3FC3" w:rsidRDefault="00767092" w:rsidP="00767092">
      <w:pPr>
        <w:spacing w:after="0" w:line="240" w:lineRule="auto"/>
        <w:ind w:left="-728" w:right="-709"/>
        <w:rPr>
          <w:rFonts w:ascii="Times New Roman" w:eastAsia="Times New Roman" w:hAnsi="Times New Roman" w:cs="Times New Roman"/>
          <w:b/>
          <w:bCs/>
          <w:i/>
          <w:sz w:val="24"/>
          <w:szCs w:val="24"/>
          <w:lang w:eastAsia="fr-FR"/>
        </w:rPr>
      </w:pPr>
      <w:r w:rsidRPr="008E3FC3">
        <w:rPr>
          <w:rFonts w:ascii="Times New Roman" w:eastAsia="Times New Roman" w:hAnsi="Times New Roman" w:cs="Times New Roman"/>
          <w:b/>
          <w:sz w:val="24"/>
          <w:szCs w:val="24"/>
          <w:lang w:eastAsia="fr-FR"/>
        </w:rPr>
        <w:tab/>
      </w:r>
      <w:r w:rsidRPr="008E3FC3">
        <w:rPr>
          <w:rFonts w:ascii="Times New Roman" w:eastAsia="Times New Roman" w:hAnsi="Times New Roman" w:cs="Times New Roman"/>
          <w:b/>
          <w:sz w:val="24"/>
          <w:szCs w:val="24"/>
          <w:lang w:eastAsia="fr-FR"/>
        </w:rPr>
        <w:tab/>
      </w:r>
      <w:r w:rsidRPr="008E3FC3">
        <w:rPr>
          <w:rFonts w:ascii="Times New Roman" w:eastAsia="Times New Roman" w:hAnsi="Times New Roman" w:cs="Times New Roman"/>
          <w:b/>
          <w:sz w:val="24"/>
          <w:szCs w:val="24"/>
          <w:lang w:eastAsia="fr-FR"/>
        </w:rPr>
        <w:tab/>
      </w:r>
      <w:r w:rsidRPr="008E3FC3">
        <w:rPr>
          <w:rFonts w:ascii="Times New Roman" w:eastAsia="Times New Roman" w:hAnsi="Times New Roman" w:cs="Times New Roman"/>
          <w:b/>
          <w:sz w:val="24"/>
          <w:szCs w:val="24"/>
          <w:lang w:eastAsia="fr-FR"/>
        </w:rPr>
        <w:tab/>
        <w:t xml:space="preserve">        </w:t>
      </w:r>
      <w:r w:rsidRPr="008E3FC3">
        <w:rPr>
          <w:rFonts w:ascii="Times New Roman" w:eastAsia="Times New Roman" w:hAnsi="Times New Roman" w:cs="Times New Roman"/>
          <w:b/>
          <w:sz w:val="24"/>
          <w:szCs w:val="24"/>
          <w:lang w:eastAsia="fr-FR"/>
        </w:rPr>
        <w:tab/>
      </w:r>
      <w:r w:rsidRPr="008E3FC3">
        <w:rPr>
          <w:rFonts w:ascii="Times New Roman" w:eastAsia="Times New Roman" w:hAnsi="Times New Roman" w:cs="Times New Roman"/>
          <w:b/>
          <w:sz w:val="24"/>
          <w:szCs w:val="24"/>
          <w:lang w:eastAsia="fr-FR"/>
        </w:rPr>
        <w:tab/>
      </w:r>
      <w:r w:rsidRPr="008E3FC3">
        <w:rPr>
          <w:rFonts w:ascii="Times New Roman" w:eastAsia="Times New Roman" w:hAnsi="Times New Roman" w:cs="Times New Roman"/>
          <w:b/>
          <w:sz w:val="24"/>
          <w:szCs w:val="24"/>
          <w:lang w:eastAsia="fr-FR"/>
        </w:rPr>
        <w:tab/>
      </w:r>
      <w:r w:rsidRPr="008E3FC3">
        <w:rPr>
          <w:rFonts w:ascii="Times New Roman" w:eastAsia="Times New Roman" w:hAnsi="Times New Roman" w:cs="Times New Roman"/>
          <w:b/>
          <w:sz w:val="24"/>
          <w:szCs w:val="24"/>
          <w:lang w:eastAsia="fr-FR"/>
        </w:rPr>
        <w:tab/>
        <w:t>1</w:t>
      </w:r>
      <w:r w:rsidRPr="008E3FC3">
        <w:rPr>
          <w:rFonts w:ascii="Times New Roman" w:eastAsia="Times New Roman" w:hAnsi="Times New Roman" w:cs="Times New Roman"/>
          <w:b/>
          <w:bCs/>
          <w:sz w:val="24"/>
          <w:szCs w:val="24"/>
          <w:lang w:eastAsia="fr-FR"/>
        </w:rPr>
        <w:t>7h</w:t>
      </w:r>
      <w:r w:rsidRPr="008E3FC3">
        <w:rPr>
          <w:rFonts w:ascii="Times New Roman" w:eastAsia="Times New Roman" w:hAnsi="Times New Roman" w:cs="Times New Roman"/>
          <w:b/>
          <w:bCs/>
          <w:sz w:val="24"/>
          <w:szCs w:val="24"/>
          <w:lang w:eastAsia="fr-FR"/>
        </w:rPr>
        <w:tab/>
        <w:t>SAINT-VALLIER</w:t>
      </w:r>
      <w:r w:rsidRPr="008E3FC3">
        <w:rPr>
          <w:rFonts w:ascii="Times New Roman" w:eastAsia="Times New Roman" w:hAnsi="Times New Roman" w:cs="Times New Roman"/>
          <w:b/>
          <w:bCs/>
          <w:sz w:val="24"/>
          <w:szCs w:val="24"/>
          <w:lang w:eastAsia="fr-FR"/>
        </w:rPr>
        <w:tab/>
      </w:r>
      <w:r w:rsidRPr="008E3FC3">
        <w:rPr>
          <w:rFonts w:ascii="Times New Roman" w:eastAsia="Times New Roman" w:hAnsi="Times New Roman" w:cs="Times New Roman"/>
          <w:b/>
          <w:sz w:val="24"/>
          <w:szCs w:val="24"/>
          <w:lang w:eastAsia="fr-FR"/>
        </w:rPr>
        <w:t>MESSE Anticipée Bénédiction des cierges</w:t>
      </w:r>
      <w:r w:rsidRPr="008E3FC3">
        <w:rPr>
          <w:rFonts w:ascii="Times New Roman" w:eastAsia="Times New Roman" w:hAnsi="Times New Roman" w:cs="Times New Roman"/>
          <w:b/>
          <w:bCs/>
          <w:i/>
          <w:sz w:val="24"/>
          <w:szCs w:val="24"/>
          <w:lang w:eastAsia="fr-FR"/>
        </w:rPr>
        <w:t xml:space="preserve"> </w:t>
      </w:r>
      <w:proofErr w:type="spellStart"/>
      <w:r w:rsidRPr="008E3FC3">
        <w:rPr>
          <w:rFonts w:ascii="Times New Roman" w:eastAsia="Times New Roman" w:hAnsi="Times New Roman" w:cs="Times New Roman"/>
          <w:b/>
          <w:bCs/>
          <w:i/>
          <w:sz w:val="24"/>
          <w:szCs w:val="24"/>
          <w:lang w:eastAsia="fr-FR"/>
        </w:rPr>
        <w:t>gs</w:t>
      </w:r>
      <w:proofErr w:type="spellEnd"/>
    </w:p>
    <w:p w:rsidR="00767092" w:rsidRPr="008E3FC3" w:rsidRDefault="00767092" w:rsidP="00767092">
      <w:pPr>
        <w:spacing w:after="0" w:line="240" w:lineRule="auto"/>
        <w:ind w:left="-728" w:right="-993"/>
        <w:rPr>
          <w:rFonts w:ascii="Times New Roman" w:eastAsia="Times New Roman" w:hAnsi="Times New Roman" w:cs="Times New Roman"/>
          <w:b/>
          <w:bCs/>
          <w:sz w:val="24"/>
          <w:szCs w:val="24"/>
          <w:lang w:eastAsia="fr-FR"/>
        </w:rPr>
      </w:pPr>
    </w:p>
    <w:p w:rsidR="00767092" w:rsidRPr="00180074" w:rsidRDefault="00767092" w:rsidP="00767092">
      <w:pPr>
        <w:spacing w:after="0" w:line="240" w:lineRule="auto"/>
        <w:ind w:left="-728" w:right="-709"/>
        <w:rPr>
          <w:rFonts w:ascii="Times New Roman" w:eastAsia="Times New Roman" w:hAnsi="Times New Roman" w:cs="Times New Roman"/>
          <w:b/>
          <w:bCs/>
          <w:i/>
          <w:sz w:val="24"/>
          <w:szCs w:val="24"/>
          <w:lang w:eastAsia="fr-FR"/>
        </w:rPr>
      </w:pPr>
      <w:r w:rsidRPr="0020469E">
        <w:rPr>
          <w:rFonts w:ascii="Times New Roman" w:eastAsia="Times New Roman" w:hAnsi="Times New Roman" w:cs="Times New Roman"/>
          <w:b/>
          <w:sz w:val="24"/>
          <w:szCs w:val="24"/>
          <w:u w:val="single"/>
          <w:lang w:eastAsia="fr-FR"/>
        </w:rPr>
        <w:t xml:space="preserve">DIMANCHE </w:t>
      </w:r>
      <w:r>
        <w:rPr>
          <w:rFonts w:ascii="Times New Roman" w:eastAsia="Times New Roman" w:hAnsi="Times New Roman" w:cs="Times New Roman"/>
          <w:b/>
          <w:sz w:val="24"/>
          <w:szCs w:val="24"/>
          <w:u w:val="single"/>
          <w:lang w:eastAsia="fr-FR"/>
        </w:rPr>
        <w:t>1</w:t>
      </w:r>
      <w:proofErr w:type="gramStart"/>
      <w:r w:rsidRPr="008B4D0B">
        <w:rPr>
          <w:rFonts w:ascii="Times New Roman" w:eastAsia="Times New Roman" w:hAnsi="Times New Roman" w:cs="Times New Roman"/>
          <w:b/>
          <w:sz w:val="24"/>
          <w:szCs w:val="24"/>
          <w:u w:val="single"/>
          <w:vertAlign w:val="superscript"/>
          <w:lang w:eastAsia="fr-FR"/>
        </w:rPr>
        <w:t>er</w:t>
      </w:r>
      <w:r>
        <w:rPr>
          <w:rFonts w:ascii="Times New Roman" w:eastAsia="Times New Roman" w:hAnsi="Times New Roman" w:cs="Times New Roman"/>
          <w:b/>
          <w:sz w:val="24"/>
          <w:szCs w:val="24"/>
          <w:u w:val="single"/>
          <w:lang w:eastAsia="fr-FR"/>
        </w:rPr>
        <w:t xml:space="preserve"> </w:t>
      </w:r>
      <w:r w:rsidRPr="0020469E">
        <w:rPr>
          <w:rFonts w:ascii="Times New Roman" w:eastAsia="Times New Roman" w:hAnsi="Times New Roman" w:cs="Times New Roman"/>
          <w:b/>
          <w:sz w:val="24"/>
          <w:szCs w:val="24"/>
          <w:u w:val="single"/>
          <w:lang w:eastAsia="fr-FR"/>
        </w:rPr>
        <w:t xml:space="preserve"> FEVRIER</w:t>
      </w:r>
      <w:proofErr w:type="gramEnd"/>
      <w:r w:rsidRPr="00180074">
        <w:rPr>
          <w:rFonts w:ascii="Times New Roman" w:eastAsia="Times New Roman" w:hAnsi="Times New Roman" w:cs="Times New Roman"/>
          <w:b/>
          <w:sz w:val="24"/>
          <w:szCs w:val="24"/>
          <w:u w:val="single"/>
          <w:lang w:eastAsia="fr-FR"/>
        </w:rPr>
        <w:t>:</w:t>
      </w:r>
      <w:r w:rsidRPr="00180074">
        <w:rPr>
          <w:rFonts w:ascii="Times New Roman" w:eastAsia="Times New Roman" w:hAnsi="Times New Roman" w:cs="Times New Roman"/>
          <w:b/>
          <w:sz w:val="24"/>
          <w:szCs w:val="24"/>
          <w:lang w:eastAsia="fr-FR"/>
        </w:rPr>
        <w:t xml:space="preserve"> </w:t>
      </w:r>
      <w:r w:rsidRPr="00180074">
        <w:rPr>
          <w:rFonts w:ascii="Times New Roman" w:eastAsia="Times New Roman" w:hAnsi="Times New Roman" w:cs="Times New Roman"/>
          <w:b/>
          <w:bCs/>
          <w:sz w:val="24"/>
          <w:szCs w:val="24"/>
          <w:lang w:eastAsia="fr-FR"/>
        </w:rPr>
        <w:t>9h</w:t>
      </w:r>
      <w:r w:rsidRPr="00180074">
        <w:rPr>
          <w:rFonts w:ascii="Times New Roman" w:eastAsia="Times New Roman" w:hAnsi="Times New Roman" w:cs="Times New Roman"/>
          <w:b/>
          <w:bCs/>
          <w:sz w:val="24"/>
          <w:szCs w:val="24"/>
          <w:lang w:eastAsia="fr-FR"/>
        </w:rPr>
        <w:tab/>
        <w:t>CABRIS</w:t>
      </w:r>
      <w:r w:rsidRPr="00180074">
        <w:rPr>
          <w:rFonts w:ascii="Times New Roman" w:eastAsia="Times New Roman" w:hAnsi="Times New Roman" w:cs="Times New Roman"/>
          <w:b/>
          <w:bCs/>
          <w:sz w:val="24"/>
          <w:szCs w:val="24"/>
          <w:lang w:eastAsia="fr-FR"/>
        </w:rPr>
        <w:tab/>
      </w:r>
      <w:r w:rsidRPr="00180074">
        <w:rPr>
          <w:rFonts w:ascii="Times New Roman" w:eastAsia="Times New Roman" w:hAnsi="Times New Roman" w:cs="Times New Roman"/>
          <w:b/>
          <w:bCs/>
          <w:sz w:val="24"/>
          <w:szCs w:val="24"/>
          <w:lang w:eastAsia="fr-FR"/>
        </w:rPr>
        <w:tab/>
        <w:t>MESSE</w:t>
      </w:r>
      <w:r w:rsidRPr="00180074">
        <w:rPr>
          <w:rFonts w:ascii="Times New Roman" w:eastAsia="Times New Roman" w:hAnsi="Times New Roman" w:cs="Times New Roman"/>
          <w:b/>
          <w:bCs/>
          <w:sz w:val="24"/>
          <w:szCs w:val="24"/>
          <w:lang w:eastAsia="fr-FR"/>
        </w:rPr>
        <w:tab/>
      </w:r>
      <w:r w:rsidRPr="00180074">
        <w:rPr>
          <w:rFonts w:ascii="Times New Roman" w:eastAsia="Times New Roman" w:hAnsi="Times New Roman" w:cs="Times New Roman"/>
          <w:b/>
          <w:sz w:val="24"/>
          <w:szCs w:val="24"/>
          <w:lang w:eastAsia="fr-FR"/>
        </w:rPr>
        <w:t>Bénédiction des cierges</w:t>
      </w:r>
      <w:r w:rsidRPr="00180074">
        <w:rPr>
          <w:rFonts w:ascii="Times New Roman" w:eastAsia="Times New Roman" w:hAnsi="Times New Roman" w:cs="Times New Roman"/>
          <w:b/>
          <w:bCs/>
          <w:i/>
          <w:sz w:val="24"/>
          <w:szCs w:val="24"/>
          <w:lang w:eastAsia="fr-FR"/>
        </w:rPr>
        <w:t xml:space="preserve"> </w:t>
      </w:r>
      <w:proofErr w:type="spellStart"/>
      <w:r w:rsidRPr="00180074">
        <w:rPr>
          <w:rFonts w:ascii="Times New Roman" w:eastAsia="Times New Roman" w:hAnsi="Times New Roman" w:cs="Times New Roman"/>
          <w:b/>
          <w:bCs/>
          <w:i/>
          <w:sz w:val="24"/>
          <w:szCs w:val="24"/>
          <w:lang w:eastAsia="fr-FR"/>
        </w:rPr>
        <w:t>gs</w:t>
      </w:r>
      <w:proofErr w:type="spellEnd"/>
    </w:p>
    <w:p w:rsidR="00767092" w:rsidRPr="00180074" w:rsidRDefault="00767092" w:rsidP="00767092">
      <w:pPr>
        <w:spacing w:after="0" w:line="240" w:lineRule="auto"/>
        <w:ind w:left="-728" w:right="-360"/>
        <w:rPr>
          <w:rFonts w:ascii="Times New Roman" w:eastAsia="Times New Roman" w:hAnsi="Times New Roman" w:cs="Times New Roman"/>
          <w:b/>
          <w:bCs/>
          <w:i/>
          <w:sz w:val="24"/>
          <w:szCs w:val="24"/>
          <w:lang w:eastAsia="fr-FR"/>
        </w:rPr>
      </w:pPr>
      <w:r w:rsidRPr="00180074">
        <w:rPr>
          <w:rFonts w:ascii="Times New Roman" w:eastAsia="Times New Roman" w:hAnsi="Times New Roman" w:cs="Times New Roman"/>
          <w:b/>
          <w:bCs/>
          <w:i/>
          <w:sz w:val="24"/>
          <w:szCs w:val="24"/>
          <w:lang w:eastAsia="fr-FR"/>
        </w:rPr>
        <w:t xml:space="preserve"> </w:t>
      </w:r>
      <w:r w:rsidRPr="00180074">
        <w:rPr>
          <w:rFonts w:ascii="Times New Roman" w:eastAsia="Times New Roman" w:hAnsi="Times New Roman" w:cs="Times New Roman"/>
          <w:b/>
          <w:bCs/>
          <w:i/>
          <w:sz w:val="24"/>
          <w:szCs w:val="24"/>
          <w:lang w:eastAsia="fr-FR"/>
        </w:rPr>
        <w:tab/>
      </w:r>
      <w:r w:rsidRPr="00180074">
        <w:rPr>
          <w:rFonts w:ascii="Times New Roman" w:eastAsia="Times New Roman" w:hAnsi="Times New Roman" w:cs="Times New Roman"/>
          <w:b/>
          <w:bCs/>
          <w:i/>
          <w:sz w:val="24"/>
          <w:szCs w:val="24"/>
          <w:lang w:eastAsia="fr-FR"/>
        </w:rPr>
        <w:tab/>
      </w:r>
      <w:r w:rsidRPr="00180074">
        <w:rPr>
          <w:rFonts w:ascii="Times New Roman" w:eastAsia="Times New Roman" w:hAnsi="Times New Roman" w:cs="Times New Roman"/>
          <w:b/>
          <w:bCs/>
          <w:i/>
          <w:sz w:val="24"/>
          <w:szCs w:val="24"/>
          <w:lang w:eastAsia="fr-FR"/>
        </w:rPr>
        <w:tab/>
      </w:r>
      <w:r w:rsidRPr="00180074">
        <w:rPr>
          <w:rFonts w:ascii="Times New Roman" w:eastAsia="Times New Roman" w:hAnsi="Times New Roman" w:cs="Times New Roman"/>
          <w:b/>
          <w:bCs/>
          <w:i/>
          <w:sz w:val="24"/>
          <w:szCs w:val="24"/>
          <w:lang w:eastAsia="fr-FR"/>
        </w:rPr>
        <w:tab/>
      </w:r>
      <w:r w:rsidRPr="00180074">
        <w:rPr>
          <w:rFonts w:ascii="Times New Roman" w:eastAsia="Times New Roman" w:hAnsi="Times New Roman" w:cs="Times New Roman"/>
          <w:b/>
          <w:bCs/>
          <w:sz w:val="24"/>
          <w:szCs w:val="24"/>
          <w:lang w:eastAsia="fr-FR"/>
        </w:rPr>
        <w:t>11h</w:t>
      </w:r>
      <w:r w:rsidRPr="00180074">
        <w:rPr>
          <w:rFonts w:ascii="Times New Roman" w:eastAsia="Times New Roman" w:hAnsi="Times New Roman" w:cs="Times New Roman"/>
          <w:b/>
          <w:bCs/>
          <w:sz w:val="24"/>
          <w:szCs w:val="24"/>
          <w:lang w:eastAsia="fr-FR"/>
        </w:rPr>
        <w:tab/>
        <w:t>SAINT-CEZAIRE</w:t>
      </w:r>
      <w:r w:rsidRPr="00180074">
        <w:rPr>
          <w:rFonts w:ascii="Times New Roman" w:eastAsia="Times New Roman" w:hAnsi="Times New Roman" w:cs="Times New Roman"/>
          <w:b/>
          <w:bCs/>
          <w:sz w:val="24"/>
          <w:szCs w:val="24"/>
          <w:lang w:eastAsia="fr-FR"/>
        </w:rPr>
        <w:tab/>
        <w:t xml:space="preserve">MESSE </w:t>
      </w:r>
      <w:r w:rsidRPr="00180074">
        <w:rPr>
          <w:rFonts w:ascii="Times New Roman" w:eastAsia="Times New Roman" w:hAnsi="Times New Roman" w:cs="Times New Roman"/>
          <w:b/>
          <w:bCs/>
          <w:sz w:val="24"/>
          <w:szCs w:val="24"/>
          <w:lang w:eastAsia="fr-FR"/>
        </w:rPr>
        <w:tab/>
      </w:r>
      <w:r w:rsidRPr="00180074">
        <w:rPr>
          <w:rFonts w:ascii="Times New Roman" w:eastAsia="Times New Roman" w:hAnsi="Times New Roman" w:cs="Times New Roman"/>
          <w:b/>
          <w:sz w:val="24"/>
          <w:szCs w:val="24"/>
          <w:lang w:eastAsia="fr-FR"/>
        </w:rPr>
        <w:t>Bénédiction des cierges</w:t>
      </w:r>
      <w:r w:rsidRPr="00180074">
        <w:rPr>
          <w:rFonts w:ascii="Times New Roman" w:eastAsia="Times New Roman" w:hAnsi="Times New Roman" w:cs="Times New Roman"/>
          <w:b/>
          <w:bCs/>
          <w:i/>
          <w:sz w:val="24"/>
          <w:szCs w:val="24"/>
          <w:lang w:eastAsia="fr-FR"/>
        </w:rPr>
        <w:t xml:space="preserve"> </w:t>
      </w:r>
      <w:proofErr w:type="spellStart"/>
      <w:r w:rsidRPr="00180074">
        <w:rPr>
          <w:rFonts w:ascii="Times New Roman" w:eastAsia="Times New Roman" w:hAnsi="Times New Roman" w:cs="Times New Roman"/>
          <w:b/>
          <w:bCs/>
          <w:i/>
          <w:sz w:val="24"/>
          <w:szCs w:val="24"/>
          <w:lang w:eastAsia="fr-FR"/>
        </w:rPr>
        <w:t>gs</w:t>
      </w:r>
      <w:proofErr w:type="spellEnd"/>
    </w:p>
    <w:p w:rsidR="00767092" w:rsidRPr="009F4BCE" w:rsidRDefault="00767092" w:rsidP="00767092">
      <w:pPr>
        <w:spacing w:after="0" w:line="240" w:lineRule="auto"/>
        <w:ind w:left="-728" w:right="-360" w:firstLine="1068"/>
        <w:rPr>
          <w:rFonts w:ascii="Times New Roman" w:eastAsia="Times New Roman" w:hAnsi="Times New Roman" w:cs="Times New Roman"/>
          <w:i/>
          <w:sz w:val="24"/>
          <w:szCs w:val="24"/>
          <w:lang w:eastAsia="fr-FR"/>
        </w:rPr>
      </w:pPr>
      <w:r w:rsidRPr="009F4BCE">
        <w:rPr>
          <w:rFonts w:ascii="Times New Roman" w:eastAsia="Times New Roman" w:hAnsi="Times New Roman" w:cs="Times New Roman"/>
          <w:i/>
          <w:sz w:val="24"/>
          <w:szCs w:val="24"/>
          <w:lang w:eastAsia="fr-FR"/>
        </w:rPr>
        <w:t xml:space="preserve"> </w:t>
      </w:r>
      <w:r w:rsidRPr="009F4BCE">
        <w:rPr>
          <w:rFonts w:ascii="Times New Roman" w:eastAsia="Times New Roman" w:hAnsi="Times New Roman" w:cs="Times New Roman"/>
          <w:i/>
          <w:sz w:val="24"/>
          <w:szCs w:val="24"/>
          <w:lang w:eastAsia="fr-FR"/>
        </w:rPr>
        <w:tab/>
      </w:r>
      <w:r w:rsidRPr="009F4BCE">
        <w:rPr>
          <w:rFonts w:ascii="Times New Roman" w:eastAsia="Times New Roman" w:hAnsi="Times New Roman" w:cs="Times New Roman"/>
          <w:bCs/>
          <w:sz w:val="24"/>
          <w:szCs w:val="24"/>
          <w:lang w:eastAsia="fr-FR"/>
        </w:rPr>
        <w:t xml:space="preserve"> </w:t>
      </w:r>
    </w:p>
    <w:p w:rsidR="00767092" w:rsidRPr="009F4BCE" w:rsidRDefault="00767092" w:rsidP="00767092">
      <w:pPr>
        <w:spacing w:after="0" w:line="240" w:lineRule="auto"/>
        <w:ind w:left="-720" w:right="-1276"/>
        <w:rPr>
          <w:rFonts w:ascii="Times New Roman" w:eastAsia="Times New Roman" w:hAnsi="Times New Roman" w:cs="Times New Roman"/>
          <w:u w:val="single"/>
          <w:lang w:eastAsia="fr-FR"/>
        </w:rPr>
      </w:pPr>
      <w:r w:rsidRPr="009F4BCE">
        <w:rPr>
          <w:rFonts w:ascii="Times New Roman" w:eastAsia="Times New Roman" w:hAnsi="Times New Roman" w:cs="Times New Roman"/>
          <w:b/>
          <w:sz w:val="24"/>
          <w:szCs w:val="24"/>
          <w:u w:val="single"/>
          <w:lang w:eastAsia="fr-FR"/>
        </w:rPr>
        <w:t xml:space="preserve">SAMEDI </w:t>
      </w:r>
      <w:r>
        <w:rPr>
          <w:rFonts w:ascii="Times New Roman" w:eastAsia="Times New Roman" w:hAnsi="Times New Roman" w:cs="Times New Roman"/>
          <w:b/>
          <w:sz w:val="24"/>
          <w:szCs w:val="24"/>
          <w:u w:val="single"/>
          <w:lang w:eastAsia="fr-FR"/>
        </w:rPr>
        <w:t>7</w:t>
      </w:r>
      <w:r w:rsidRPr="009F4BCE">
        <w:rPr>
          <w:rFonts w:ascii="Times New Roman" w:eastAsia="Times New Roman" w:hAnsi="Times New Roman" w:cs="Times New Roman"/>
          <w:b/>
          <w:sz w:val="24"/>
          <w:szCs w:val="24"/>
          <w:u w:val="single"/>
          <w:lang w:eastAsia="fr-FR"/>
        </w:rPr>
        <w:t xml:space="preserve"> FEVRIER</w:t>
      </w:r>
      <w:r w:rsidRPr="009F4BCE">
        <w:rPr>
          <w:rFonts w:ascii="Times New Roman" w:eastAsia="Times New Roman" w:hAnsi="Times New Roman" w:cs="Times New Roman"/>
          <w:b/>
          <w:sz w:val="24"/>
          <w:szCs w:val="24"/>
          <w:lang w:eastAsia="fr-FR"/>
        </w:rPr>
        <w:tab/>
      </w:r>
      <w:r w:rsidRPr="009F4BCE">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eastAsia="fr-FR"/>
        </w:rPr>
        <w:t>7</w:t>
      </w:r>
      <w:r w:rsidRPr="009F4BCE">
        <w:rPr>
          <w:rFonts w:ascii="Times New Roman" w:eastAsia="Times New Roman" w:hAnsi="Times New Roman" w:cs="Times New Roman"/>
          <w:sz w:val="24"/>
          <w:szCs w:val="24"/>
          <w:lang w:eastAsia="fr-FR"/>
        </w:rPr>
        <w:t>h</w:t>
      </w:r>
      <w:r w:rsidRPr="009F4BCE">
        <w:rPr>
          <w:rFonts w:ascii="Times New Roman" w:eastAsia="Times New Roman" w:hAnsi="Times New Roman" w:cs="Times New Roman"/>
          <w:sz w:val="24"/>
          <w:szCs w:val="24"/>
          <w:lang w:eastAsia="fr-FR"/>
        </w:rPr>
        <w:tab/>
        <w:t>VALDEROURE</w:t>
      </w:r>
      <w:r w:rsidRPr="009F4BCE">
        <w:rPr>
          <w:rFonts w:ascii="Times New Roman" w:eastAsia="Times New Roman" w:hAnsi="Times New Roman" w:cs="Times New Roman"/>
          <w:sz w:val="24"/>
          <w:szCs w:val="24"/>
          <w:lang w:eastAsia="fr-FR"/>
        </w:rPr>
        <w:tab/>
      </w:r>
      <w:r w:rsidRPr="009F4BCE">
        <w:rPr>
          <w:rFonts w:ascii="Times New Roman" w:eastAsia="Times New Roman" w:hAnsi="Times New Roman" w:cs="Times New Roman"/>
          <w:bCs/>
          <w:sz w:val="24"/>
          <w:szCs w:val="24"/>
          <w:lang w:eastAsia="fr-FR"/>
        </w:rPr>
        <w:t xml:space="preserve">MESSE anticipée, </w:t>
      </w:r>
      <w:bookmarkStart w:id="1" w:name="_Hlk220350481"/>
      <w:proofErr w:type="spellStart"/>
      <w:r w:rsidRPr="009F4BCE">
        <w:rPr>
          <w:rFonts w:ascii="Times New Roman" w:eastAsia="Times New Roman" w:hAnsi="Times New Roman" w:cs="Times New Roman"/>
          <w:bCs/>
          <w:i/>
          <w:sz w:val="16"/>
          <w:szCs w:val="16"/>
          <w:lang w:eastAsia="fr-FR"/>
        </w:rPr>
        <w:t>jlm</w:t>
      </w:r>
      <w:proofErr w:type="spellEnd"/>
    </w:p>
    <w:p w:rsidR="00767092" w:rsidRPr="00180074" w:rsidRDefault="00767092" w:rsidP="00767092">
      <w:pPr>
        <w:spacing w:after="0" w:line="240" w:lineRule="auto"/>
        <w:ind w:left="1810" w:right="-1276" w:firstLine="314"/>
        <w:rPr>
          <w:rFonts w:ascii="Times New Roman" w:eastAsia="Times New Roman" w:hAnsi="Times New Roman" w:cs="Times New Roman"/>
          <w:b/>
          <w:i/>
          <w:sz w:val="16"/>
          <w:szCs w:val="16"/>
          <w:lang w:eastAsia="fr-FR"/>
        </w:rPr>
      </w:pPr>
      <w:bookmarkStart w:id="2" w:name="_Hlk157416131"/>
      <w:bookmarkEnd w:id="1"/>
      <w:r w:rsidRPr="00180074">
        <w:rPr>
          <w:rFonts w:ascii="Times New Roman" w:eastAsia="Times New Roman" w:hAnsi="Times New Roman" w:cs="Times New Roman"/>
          <w:b/>
          <w:bCs/>
          <w:sz w:val="24"/>
          <w:szCs w:val="24"/>
          <w:lang w:eastAsia="fr-FR"/>
        </w:rPr>
        <w:t>17h</w:t>
      </w:r>
      <w:r w:rsidRPr="00180074">
        <w:rPr>
          <w:rFonts w:ascii="Times New Roman" w:eastAsia="Times New Roman" w:hAnsi="Times New Roman" w:cs="Times New Roman"/>
          <w:b/>
          <w:bCs/>
          <w:sz w:val="24"/>
          <w:szCs w:val="24"/>
          <w:lang w:eastAsia="fr-FR"/>
        </w:rPr>
        <w:tab/>
        <w:t>SAINT-VALLIER</w:t>
      </w:r>
      <w:r w:rsidRPr="00180074">
        <w:rPr>
          <w:rFonts w:ascii="Times New Roman" w:eastAsia="Times New Roman" w:hAnsi="Times New Roman" w:cs="Times New Roman"/>
          <w:b/>
          <w:bCs/>
          <w:sz w:val="24"/>
          <w:szCs w:val="24"/>
          <w:lang w:eastAsia="fr-FR"/>
        </w:rPr>
        <w:tab/>
        <w:t xml:space="preserve">MESSE </w:t>
      </w:r>
      <w:bookmarkStart w:id="3" w:name="_Hlk220349679"/>
      <w:r w:rsidRPr="00180074">
        <w:rPr>
          <w:rFonts w:ascii="Times New Roman" w:eastAsia="Times New Roman" w:hAnsi="Times New Roman" w:cs="Times New Roman"/>
          <w:b/>
          <w:bCs/>
          <w:lang w:eastAsia="fr-FR"/>
        </w:rPr>
        <w:t>avec les jeunes, les enfants et leurs familles</w:t>
      </w:r>
      <w:r w:rsidRPr="00180074">
        <w:rPr>
          <w:rFonts w:ascii="Times New Roman" w:eastAsia="Times New Roman" w:hAnsi="Times New Roman" w:cs="Times New Roman"/>
          <w:b/>
          <w:bCs/>
          <w:sz w:val="24"/>
          <w:szCs w:val="24"/>
          <w:lang w:eastAsia="fr-FR"/>
        </w:rPr>
        <w:t xml:space="preserve"> </w:t>
      </w:r>
      <w:bookmarkEnd w:id="3"/>
      <w:proofErr w:type="spellStart"/>
      <w:r w:rsidRPr="00180074">
        <w:rPr>
          <w:rFonts w:ascii="Times New Roman" w:eastAsia="Times New Roman" w:hAnsi="Times New Roman" w:cs="Times New Roman"/>
          <w:b/>
          <w:i/>
          <w:sz w:val="16"/>
          <w:szCs w:val="16"/>
          <w:lang w:eastAsia="fr-FR"/>
        </w:rPr>
        <w:t>gs</w:t>
      </w:r>
      <w:proofErr w:type="spellEnd"/>
    </w:p>
    <w:bookmarkEnd w:id="2"/>
    <w:p w:rsidR="00767092" w:rsidRPr="00180074" w:rsidRDefault="00767092" w:rsidP="00767092">
      <w:pPr>
        <w:spacing w:after="0" w:line="240" w:lineRule="auto"/>
        <w:ind w:right="-1276"/>
        <w:rPr>
          <w:rFonts w:ascii="Times New Roman" w:eastAsia="Times New Roman" w:hAnsi="Times New Roman" w:cs="Times New Roman"/>
          <w:b/>
          <w:bCs/>
          <w:i/>
          <w:sz w:val="16"/>
          <w:szCs w:val="16"/>
          <w:lang w:eastAsia="fr-FR"/>
        </w:rPr>
      </w:pPr>
    </w:p>
    <w:p w:rsidR="00767092" w:rsidRPr="00180074" w:rsidRDefault="00767092" w:rsidP="00767092">
      <w:pPr>
        <w:spacing w:after="0" w:line="240" w:lineRule="auto"/>
        <w:ind w:left="-784" w:right="-1276"/>
        <w:rPr>
          <w:rFonts w:ascii="Times New Roman" w:eastAsia="Times New Roman" w:hAnsi="Times New Roman" w:cs="Times New Roman"/>
          <w:b/>
          <w:i/>
          <w:sz w:val="16"/>
          <w:szCs w:val="16"/>
          <w:lang w:eastAsia="fr-FR"/>
        </w:rPr>
      </w:pPr>
      <w:r w:rsidRPr="00180074">
        <w:rPr>
          <w:rFonts w:ascii="Times New Roman" w:eastAsia="Times New Roman" w:hAnsi="Times New Roman" w:cs="Times New Roman"/>
          <w:b/>
          <w:sz w:val="24"/>
          <w:szCs w:val="24"/>
          <w:u w:val="single"/>
          <w:lang w:eastAsia="fr-FR"/>
        </w:rPr>
        <w:t xml:space="preserve">DIMANCHE 8 FEVRIER </w:t>
      </w:r>
      <w:r w:rsidRPr="00180074">
        <w:rPr>
          <w:rFonts w:ascii="Times New Roman" w:eastAsia="Times New Roman" w:hAnsi="Times New Roman" w:cs="Times New Roman"/>
          <w:b/>
          <w:sz w:val="24"/>
          <w:szCs w:val="24"/>
          <w:lang w:eastAsia="fr-FR"/>
        </w:rPr>
        <w:t>:</w:t>
      </w:r>
      <w:r w:rsidRPr="00180074">
        <w:rPr>
          <w:rFonts w:ascii="Times New Roman" w:eastAsia="Times New Roman" w:hAnsi="Times New Roman" w:cs="Times New Roman"/>
          <w:b/>
          <w:sz w:val="24"/>
          <w:szCs w:val="24"/>
          <w:lang w:eastAsia="fr-FR"/>
        </w:rPr>
        <w:tab/>
      </w:r>
      <w:bookmarkStart w:id="4" w:name="_Hlk188717200"/>
      <w:r w:rsidRPr="00180074">
        <w:rPr>
          <w:rFonts w:ascii="Times New Roman" w:eastAsia="Times New Roman" w:hAnsi="Times New Roman" w:cs="Times New Roman"/>
          <w:b/>
          <w:sz w:val="24"/>
          <w:szCs w:val="24"/>
          <w:lang w:eastAsia="fr-FR"/>
        </w:rPr>
        <w:t xml:space="preserve"> </w:t>
      </w:r>
      <w:r w:rsidRPr="00180074">
        <w:rPr>
          <w:rFonts w:ascii="Times New Roman" w:eastAsia="Times New Roman" w:hAnsi="Times New Roman" w:cs="Times New Roman"/>
          <w:bCs/>
          <w:sz w:val="24"/>
          <w:szCs w:val="24"/>
          <w:lang w:eastAsia="fr-FR"/>
        </w:rPr>
        <w:t>9h</w:t>
      </w:r>
      <w:r w:rsidRPr="00180074">
        <w:rPr>
          <w:rFonts w:ascii="Times New Roman" w:eastAsia="Times New Roman" w:hAnsi="Times New Roman" w:cs="Times New Roman"/>
          <w:sz w:val="24"/>
          <w:szCs w:val="24"/>
          <w:lang w:eastAsia="fr-FR"/>
        </w:rPr>
        <w:tab/>
      </w:r>
      <w:r w:rsidRPr="00180074">
        <w:rPr>
          <w:rFonts w:ascii="Times New Roman" w:eastAsia="Times New Roman" w:hAnsi="Times New Roman" w:cs="Times New Roman"/>
          <w:bCs/>
          <w:sz w:val="24"/>
          <w:szCs w:val="24"/>
          <w:lang w:eastAsia="fr-FR"/>
        </w:rPr>
        <w:t>CABRIS</w:t>
      </w:r>
      <w:r w:rsidRPr="00180074">
        <w:rPr>
          <w:rFonts w:ascii="Times New Roman" w:eastAsia="Times New Roman" w:hAnsi="Times New Roman" w:cs="Times New Roman"/>
          <w:bCs/>
          <w:sz w:val="24"/>
          <w:szCs w:val="24"/>
          <w:lang w:eastAsia="fr-FR"/>
        </w:rPr>
        <w:tab/>
      </w:r>
      <w:r w:rsidRPr="00180074">
        <w:rPr>
          <w:rFonts w:ascii="Times New Roman" w:eastAsia="Times New Roman" w:hAnsi="Times New Roman" w:cs="Times New Roman"/>
          <w:bCs/>
          <w:sz w:val="24"/>
          <w:szCs w:val="24"/>
          <w:lang w:eastAsia="fr-FR"/>
        </w:rPr>
        <w:tab/>
        <w:t>MESSE</w:t>
      </w:r>
      <w:r w:rsidRPr="00180074">
        <w:rPr>
          <w:rFonts w:ascii="Times New Roman" w:eastAsia="Times New Roman" w:hAnsi="Times New Roman" w:cs="Times New Roman"/>
          <w:b/>
          <w:bCs/>
          <w:sz w:val="24"/>
          <w:szCs w:val="24"/>
          <w:lang w:eastAsia="fr-FR"/>
        </w:rPr>
        <w:t xml:space="preserve"> </w:t>
      </w:r>
      <w:proofErr w:type="spellStart"/>
      <w:r w:rsidRPr="00180074">
        <w:rPr>
          <w:rFonts w:ascii="Times New Roman" w:eastAsia="Times New Roman" w:hAnsi="Times New Roman" w:cs="Times New Roman"/>
          <w:b/>
          <w:i/>
          <w:sz w:val="16"/>
          <w:szCs w:val="16"/>
          <w:lang w:eastAsia="fr-FR"/>
        </w:rPr>
        <w:t>gs</w:t>
      </w:r>
      <w:proofErr w:type="spellEnd"/>
    </w:p>
    <w:p w:rsidR="00767092" w:rsidRPr="00180074" w:rsidRDefault="00767092" w:rsidP="00767092">
      <w:pPr>
        <w:spacing w:after="0" w:line="240" w:lineRule="auto"/>
        <w:ind w:left="1102" w:right="-1276"/>
        <w:rPr>
          <w:rFonts w:ascii="Times New Roman" w:eastAsia="Times New Roman" w:hAnsi="Times New Roman" w:cs="Times New Roman"/>
          <w:b/>
          <w:i/>
          <w:sz w:val="16"/>
          <w:szCs w:val="16"/>
          <w:lang w:eastAsia="fr-FR"/>
        </w:rPr>
      </w:pPr>
      <w:r w:rsidRPr="009F4BCE">
        <w:rPr>
          <w:rFonts w:ascii="Times New Roman" w:eastAsia="Times New Roman" w:hAnsi="Times New Roman" w:cs="Times New Roman"/>
          <w:i/>
          <w:sz w:val="16"/>
          <w:szCs w:val="16"/>
          <w:lang w:eastAsia="fr-FR"/>
        </w:rPr>
        <w:tab/>
      </w:r>
      <w:r w:rsidRPr="009F4BCE">
        <w:rPr>
          <w:rFonts w:ascii="Times New Roman" w:eastAsia="Times New Roman" w:hAnsi="Times New Roman" w:cs="Times New Roman"/>
          <w:i/>
          <w:sz w:val="16"/>
          <w:szCs w:val="16"/>
          <w:lang w:eastAsia="fr-FR"/>
        </w:rPr>
        <w:tab/>
        <w:t xml:space="preserve"> </w:t>
      </w:r>
      <w:r w:rsidRPr="00180074">
        <w:rPr>
          <w:rFonts w:ascii="Times New Roman" w:eastAsia="Times New Roman" w:hAnsi="Times New Roman" w:cs="Times New Roman"/>
          <w:b/>
          <w:sz w:val="24"/>
          <w:szCs w:val="24"/>
          <w:lang w:eastAsia="fr-FR"/>
        </w:rPr>
        <w:t>11h</w:t>
      </w:r>
      <w:r w:rsidRPr="00180074">
        <w:rPr>
          <w:rFonts w:ascii="Times New Roman" w:eastAsia="Times New Roman" w:hAnsi="Times New Roman" w:cs="Times New Roman"/>
          <w:b/>
          <w:sz w:val="24"/>
          <w:szCs w:val="24"/>
          <w:lang w:eastAsia="fr-FR"/>
        </w:rPr>
        <w:tab/>
        <w:t xml:space="preserve">SAINT CEZAIRE </w:t>
      </w:r>
      <w:r w:rsidRPr="00180074">
        <w:rPr>
          <w:rFonts w:ascii="Times New Roman" w:eastAsia="Times New Roman" w:hAnsi="Times New Roman" w:cs="Times New Roman"/>
          <w:b/>
          <w:sz w:val="24"/>
          <w:szCs w:val="24"/>
          <w:lang w:eastAsia="fr-FR"/>
        </w:rPr>
        <w:tab/>
        <w:t xml:space="preserve">MESSE </w:t>
      </w:r>
      <w:r w:rsidRPr="00180074">
        <w:rPr>
          <w:rFonts w:ascii="Times New Roman" w:eastAsia="Times New Roman" w:hAnsi="Times New Roman" w:cs="Times New Roman"/>
          <w:b/>
          <w:bCs/>
          <w:lang w:eastAsia="fr-FR"/>
        </w:rPr>
        <w:t>avec les jeunes, les enfants et leurs familles</w:t>
      </w:r>
      <w:r w:rsidRPr="00180074">
        <w:rPr>
          <w:rFonts w:ascii="Times New Roman" w:eastAsia="Times New Roman" w:hAnsi="Times New Roman" w:cs="Times New Roman"/>
          <w:b/>
          <w:bCs/>
          <w:sz w:val="24"/>
          <w:szCs w:val="24"/>
          <w:lang w:eastAsia="fr-FR"/>
        </w:rPr>
        <w:t xml:space="preserve"> </w:t>
      </w:r>
      <w:proofErr w:type="spellStart"/>
      <w:r w:rsidRPr="00180074">
        <w:rPr>
          <w:rFonts w:ascii="Times New Roman" w:eastAsia="Times New Roman" w:hAnsi="Times New Roman" w:cs="Times New Roman"/>
          <w:b/>
          <w:i/>
          <w:sz w:val="16"/>
          <w:szCs w:val="16"/>
          <w:lang w:eastAsia="fr-FR"/>
        </w:rPr>
        <w:t>gs</w:t>
      </w:r>
      <w:proofErr w:type="spellEnd"/>
    </w:p>
    <w:bookmarkEnd w:id="4"/>
    <w:p w:rsidR="00767092" w:rsidRPr="00180074" w:rsidRDefault="00767092" w:rsidP="00767092">
      <w:pPr>
        <w:spacing w:after="0" w:line="240" w:lineRule="auto"/>
        <w:ind w:left="1102" w:right="-1276"/>
        <w:rPr>
          <w:rFonts w:ascii="Times New Roman" w:eastAsia="Times New Roman" w:hAnsi="Times New Roman" w:cs="Times New Roman"/>
          <w:b/>
          <w:i/>
          <w:sz w:val="16"/>
          <w:szCs w:val="16"/>
          <w:lang w:eastAsia="fr-FR"/>
        </w:rPr>
      </w:pPr>
    </w:p>
    <w:p w:rsidR="00767092" w:rsidRPr="009F4BCE" w:rsidRDefault="00767092" w:rsidP="00767092">
      <w:pPr>
        <w:spacing w:after="0" w:line="240" w:lineRule="auto"/>
        <w:ind w:left="-798" w:right="-1276"/>
        <w:rPr>
          <w:rFonts w:ascii="Times New Roman" w:eastAsia="Times New Roman" w:hAnsi="Times New Roman" w:cs="Times New Roman"/>
          <w:i/>
          <w:sz w:val="16"/>
          <w:szCs w:val="16"/>
          <w:lang w:eastAsia="fr-FR"/>
        </w:rPr>
      </w:pPr>
      <w:r>
        <w:rPr>
          <w:rFonts w:ascii="Times New Roman" w:eastAsia="Times New Roman" w:hAnsi="Times New Roman" w:cs="Times New Roman"/>
          <w:b/>
          <w:sz w:val="24"/>
          <w:szCs w:val="24"/>
          <w:u w:val="single"/>
          <w:lang w:eastAsia="fr-FR"/>
        </w:rPr>
        <w:t>MERCRE</w:t>
      </w:r>
      <w:r w:rsidRPr="009F4BCE">
        <w:rPr>
          <w:rFonts w:ascii="Times New Roman" w:eastAsia="Times New Roman" w:hAnsi="Times New Roman" w:cs="Times New Roman"/>
          <w:b/>
          <w:sz w:val="24"/>
          <w:szCs w:val="24"/>
          <w:u w:val="single"/>
          <w:lang w:eastAsia="fr-FR"/>
        </w:rPr>
        <w:t xml:space="preserve">DI </w:t>
      </w:r>
      <w:r>
        <w:rPr>
          <w:rFonts w:ascii="Times New Roman" w:eastAsia="Times New Roman" w:hAnsi="Times New Roman" w:cs="Times New Roman"/>
          <w:b/>
          <w:sz w:val="24"/>
          <w:szCs w:val="24"/>
          <w:u w:val="single"/>
          <w:lang w:eastAsia="fr-FR"/>
        </w:rPr>
        <w:t>11</w:t>
      </w:r>
      <w:r w:rsidRPr="009F4BCE">
        <w:rPr>
          <w:rFonts w:ascii="Times New Roman" w:eastAsia="Times New Roman" w:hAnsi="Times New Roman" w:cs="Times New Roman"/>
          <w:b/>
          <w:sz w:val="24"/>
          <w:szCs w:val="24"/>
          <w:u w:val="single"/>
          <w:lang w:eastAsia="fr-FR"/>
        </w:rPr>
        <w:t xml:space="preserve"> FEVRIER</w:t>
      </w:r>
      <w:r>
        <w:rPr>
          <w:rFonts w:ascii="Times New Roman" w:eastAsia="Times New Roman" w:hAnsi="Times New Roman" w:cs="Times New Roman"/>
          <w:b/>
          <w:sz w:val="24"/>
          <w:szCs w:val="24"/>
          <w:u w:val="single"/>
          <w:lang w:eastAsia="fr-FR"/>
        </w:rPr>
        <w:t> :</w:t>
      </w:r>
      <w:r w:rsidRPr="009F4BCE">
        <w:rPr>
          <w:rFonts w:ascii="Castellar" w:eastAsia="Times New Roman" w:hAnsi="Castellar" w:cs="Times New Roman"/>
          <w:b/>
          <w:color w:val="1F4E79" w:themeColor="accent5" w:themeShade="80"/>
          <w:sz w:val="24"/>
          <w:szCs w:val="24"/>
          <w:lang w:eastAsia="fr-FR"/>
        </w:rPr>
        <w:t xml:space="preserve"> </w:t>
      </w:r>
      <w:r>
        <w:rPr>
          <w:rFonts w:ascii="Castellar" w:eastAsia="Times New Roman" w:hAnsi="Castellar" w:cs="Times New Roman"/>
          <w:b/>
          <w:color w:val="1F4E79" w:themeColor="accent5" w:themeShade="80"/>
          <w:sz w:val="24"/>
          <w:szCs w:val="24"/>
          <w:lang w:eastAsia="fr-FR"/>
        </w:rPr>
        <w:tab/>
      </w:r>
      <w:r w:rsidRPr="009F4BCE">
        <w:rPr>
          <w:rFonts w:ascii="Castellar" w:eastAsia="Times New Roman" w:hAnsi="Castellar" w:cs="Times New Roman"/>
          <w:b/>
          <w:color w:val="1F4E79" w:themeColor="accent5" w:themeShade="80"/>
          <w:sz w:val="24"/>
          <w:szCs w:val="24"/>
          <w:lang w:eastAsia="fr-FR"/>
        </w:rPr>
        <w:t>Journée mondiale des Malades</w:t>
      </w:r>
    </w:p>
    <w:p w:rsidR="00767092" w:rsidRPr="009F4BCE" w:rsidRDefault="00767092" w:rsidP="00767092">
      <w:pPr>
        <w:spacing w:after="0" w:line="240" w:lineRule="auto"/>
        <w:ind w:left="-709" w:right="-1276"/>
        <w:rPr>
          <w:rFonts w:ascii="Times New Roman" w:eastAsia="Times New Roman" w:hAnsi="Times New Roman" w:cs="Times New Roman"/>
          <w:bCs/>
          <w:i/>
          <w:sz w:val="16"/>
          <w:szCs w:val="16"/>
          <w:lang w:eastAsia="fr-FR"/>
        </w:rPr>
      </w:pPr>
    </w:p>
    <w:p w:rsidR="00767092" w:rsidRPr="009F4BCE" w:rsidRDefault="00767092" w:rsidP="00767092">
      <w:pPr>
        <w:spacing w:after="0" w:line="240" w:lineRule="auto"/>
        <w:ind w:left="-720" w:right="-1276"/>
        <w:rPr>
          <w:rFonts w:ascii="Times New Roman" w:eastAsia="Times New Roman" w:hAnsi="Times New Roman" w:cs="Times New Roman"/>
          <w:u w:val="single"/>
          <w:lang w:eastAsia="fr-FR"/>
        </w:rPr>
      </w:pPr>
      <w:r w:rsidRPr="009F4BCE">
        <w:rPr>
          <w:rFonts w:ascii="Times New Roman" w:eastAsia="Times New Roman" w:hAnsi="Times New Roman" w:cs="Times New Roman"/>
          <w:b/>
          <w:sz w:val="24"/>
          <w:szCs w:val="24"/>
          <w:u w:val="single"/>
          <w:lang w:eastAsia="fr-FR"/>
        </w:rPr>
        <w:t>SAMEDI 1</w:t>
      </w:r>
      <w:r>
        <w:rPr>
          <w:rFonts w:ascii="Times New Roman" w:eastAsia="Times New Roman" w:hAnsi="Times New Roman" w:cs="Times New Roman"/>
          <w:b/>
          <w:sz w:val="24"/>
          <w:szCs w:val="24"/>
          <w:u w:val="single"/>
          <w:lang w:eastAsia="fr-FR"/>
        </w:rPr>
        <w:t>4</w:t>
      </w:r>
      <w:r w:rsidRPr="009F4BCE">
        <w:rPr>
          <w:rFonts w:ascii="Times New Roman" w:eastAsia="Times New Roman" w:hAnsi="Times New Roman" w:cs="Times New Roman"/>
          <w:b/>
          <w:sz w:val="24"/>
          <w:szCs w:val="24"/>
          <w:u w:val="single"/>
          <w:lang w:eastAsia="fr-FR"/>
        </w:rPr>
        <w:t xml:space="preserve"> FEVRIER</w:t>
      </w:r>
      <w:r w:rsidRPr="009F4BCE">
        <w:rPr>
          <w:rFonts w:ascii="Times New Roman" w:eastAsia="Times New Roman" w:hAnsi="Times New Roman" w:cs="Times New Roman"/>
          <w:b/>
          <w:sz w:val="24"/>
          <w:szCs w:val="24"/>
          <w:lang w:eastAsia="fr-FR"/>
        </w:rPr>
        <w:t xml:space="preserve">       </w:t>
      </w:r>
      <w:r w:rsidRPr="009F4BCE">
        <w:rPr>
          <w:rFonts w:ascii="Times New Roman" w:eastAsia="Times New Roman" w:hAnsi="Times New Roman" w:cs="Times New Roman"/>
          <w:b/>
          <w:sz w:val="24"/>
          <w:szCs w:val="24"/>
          <w:lang w:eastAsia="fr-FR"/>
        </w:rPr>
        <w:tab/>
        <w:t xml:space="preserve"> </w:t>
      </w:r>
      <w:r w:rsidRPr="009F4BCE">
        <w:rPr>
          <w:rFonts w:ascii="Times New Roman" w:eastAsia="Times New Roman" w:hAnsi="Times New Roman" w:cs="Times New Roman"/>
          <w:bCs/>
          <w:sz w:val="24"/>
          <w:szCs w:val="24"/>
          <w:lang w:eastAsia="fr-FR"/>
        </w:rPr>
        <w:t>1</w:t>
      </w:r>
      <w:r>
        <w:rPr>
          <w:rFonts w:ascii="Times New Roman" w:eastAsia="Times New Roman" w:hAnsi="Times New Roman" w:cs="Times New Roman"/>
          <w:bCs/>
          <w:sz w:val="24"/>
          <w:szCs w:val="24"/>
          <w:lang w:eastAsia="fr-FR"/>
        </w:rPr>
        <w:t>7</w:t>
      </w:r>
      <w:r w:rsidRPr="009F4BCE">
        <w:rPr>
          <w:rFonts w:ascii="Times New Roman" w:eastAsia="Times New Roman" w:hAnsi="Times New Roman" w:cs="Times New Roman"/>
          <w:bCs/>
          <w:sz w:val="24"/>
          <w:szCs w:val="24"/>
          <w:lang w:eastAsia="fr-FR"/>
        </w:rPr>
        <w:t>h</w:t>
      </w:r>
      <w:r w:rsidRPr="009F4BCE">
        <w:rPr>
          <w:rFonts w:ascii="Times New Roman" w:eastAsia="Times New Roman" w:hAnsi="Times New Roman" w:cs="Times New Roman"/>
          <w:bCs/>
          <w:sz w:val="24"/>
          <w:szCs w:val="24"/>
          <w:lang w:eastAsia="fr-FR"/>
        </w:rPr>
        <w:tab/>
        <w:t>VALDEROURE</w:t>
      </w:r>
      <w:r w:rsidRPr="009F4BCE">
        <w:rPr>
          <w:rFonts w:ascii="Times New Roman" w:eastAsia="Times New Roman" w:hAnsi="Times New Roman" w:cs="Times New Roman"/>
          <w:bCs/>
          <w:sz w:val="24"/>
          <w:szCs w:val="24"/>
          <w:lang w:eastAsia="fr-FR"/>
        </w:rPr>
        <w:tab/>
        <w:t>MESSE anticipée</w:t>
      </w:r>
      <w:r>
        <w:rPr>
          <w:rFonts w:ascii="Times New Roman" w:eastAsia="Times New Roman" w:hAnsi="Times New Roman" w:cs="Times New Roman"/>
          <w:bCs/>
          <w:sz w:val="24"/>
          <w:szCs w:val="24"/>
          <w:lang w:eastAsia="fr-FR"/>
        </w:rPr>
        <w:t xml:space="preserve"> </w:t>
      </w:r>
      <w:proofErr w:type="spellStart"/>
      <w:r w:rsidRPr="009F4BCE">
        <w:rPr>
          <w:rFonts w:ascii="Times New Roman" w:eastAsia="Times New Roman" w:hAnsi="Times New Roman" w:cs="Times New Roman"/>
          <w:bCs/>
          <w:i/>
          <w:sz w:val="16"/>
          <w:szCs w:val="16"/>
          <w:lang w:eastAsia="fr-FR"/>
        </w:rPr>
        <w:t>jlm</w:t>
      </w:r>
      <w:proofErr w:type="spellEnd"/>
    </w:p>
    <w:p w:rsidR="00767092" w:rsidRPr="009F4BCE" w:rsidRDefault="00767092" w:rsidP="00767092">
      <w:pPr>
        <w:spacing w:after="0" w:line="240" w:lineRule="auto"/>
        <w:ind w:left="2020" w:right="-1368" w:firstLine="104"/>
        <w:rPr>
          <w:rFonts w:ascii="Times New Roman" w:eastAsia="Times New Roman" w:hAnsi="Times New Roman" w:cs="Times New Roman"/>
          <w:bCs/>
          <w:i/>
          <w:sz w:val="16"/>
          <w:szCs w:val="16"/>
          <w:lang w:eastAsia="fr-FR"/>
        </w:rPr>
      </w:pPr>
      <w:r>
        <w:rPr>
          <w:rFonts w:ascii="Times New Roman" w:eastAsia="Times New Roman" w:hAnsi="Times New Roman" w:cs="Times New Roman"/>
          <w:bCs/>
          <w:sz w:val="24"/>
          <w:szCs w:val="24"/>
          <w:lang w:eastAsia="fr-FR"/>
        </w:rPr>
        <w:t xml:space="preserve"> </w:t>
      </w:r>
      <w:r w:rsidRPr="009F4BCE">
        <w:rPr>
          <w:rFonts w:ascii="Times New Roman" w:eastAsia="Times New Roman" w:hAnsi="Times New Roman" w:cs="Times New Roman"/>
          <w:bCs/>
          <w:sz w:val="24"/>
          <w:szCs w:val="24"/>
          <w:lang w:eastAsia="fr-FR"/>
        </w:rPr>
        <w:t>17h</w:t>
      </w:r>
      <w:r w:rsidRPr="009F4BCE">
        <w:rPr>
          <w:rFonts w:ascii="Times New Roman" w:eastAsia="Times New Roman" w:hAnsi="Times New Roman" w:cs="Times New Roman"/>
          <w:bCs/>
          <w:sz w:val="24"/>
          <w:szCs w:val="24"/>
          <w:lang w:eastAsia="fr-FR"/>
        </w:rPr>
        <w:tab/>
        <w:t>SAINT-VALLIER</w:t>
      </w:r>
      <w:r w:rsidRPr="009F4BCE">
        <w:rPr>
          <w:rFonts w:ascii="Times New Roman" w:eastAsia="Times New Roman" w:hAnsi="Times New Roman" w:cs="Times New Roman"/>
          <w:bCs/>
          <w:sz w:val="24"/>
          <w:szCs w:val="24"/>
          <w:lang w:eastAsia="fr-FR"/>
        </w:rPr>
        <w:tab/>
        <w:t xml:space="preserve">MESSE, </w:t>
      </w:r>
      <w:proofErr w:type="spellStart"/>
      <w:r w:rsidRPr="009F4BCE">
        <w:rPr>
          <w:rFonts w:ascii="Times New Roman" w:eastAsia="Times New Roman" w:hAnsi="Times New Roman" w:cs="Times New Roman"/>
          <w:i/>
          <w:sz w:val="16"/>
          <w:szCs w:val="16"/>
          <w:lang w:eastAsia="fr-FR"/>
        </w:rPr>
        <w:t>gs</w:t>
      </w:r>
      <w:proofErr w:type="spellEnd"/>
    </w:p>
    <w:p w:rsidR="00767092" w:rsidRPr="009F4BCE" w:rsidRDefault="00767092" w:rsidP="00767092">
      <w:pPr>
        <w:spacing w:after="0" w:line="240" w:lineRule="auto"/>
        <w:ind w:right="-1368"/>
        <w:rPr>
          <w:rFonts w:ascii="Times New Roman" w:eastAsia="Times New Roman" w:hAnsi="Times New Roman" w:cs="Times New Roman"/>
          <w:i/>
          <w:sz w:val="16"/>
          <w:szCs w:val="16"/>
          <w:lang w:eastAsia="fr-FR"/>
        </w:rPr>
      </w:pPr>
    </w:p>
    <w:p w:rsidR="00767092" w:rsidRPr="009F4BCE" w:rsidRDefault="00767092" w:rsidP="00767092">
      <w:pPr>
        <w:spacing w:after="0" w:line="240" w:lineRule="auto"/>
        <w:ind w:left="-910" w:right="-1276"/>
        <w:rPr>
          <w:rFonts w:ascii="Times New Roman" w:eastAsia="Times New Roman" w:hAnsi="Times New Roman" w:cs="Times New Roman"/>
          <w:i/>
          <w:sz w:val="16"/>
          <w:szCs w:val="16"/>
          <w:lang w:eastAsia="fr-FR"/>
        </w:rPr>
      </w:pPr>
      <w:r w:rsidRPr="009F4BCE">
        <w:rPr>
          <w:rFonts w:ascii="Times New Roman" w:eastAsia="Times New Roman" w:hAnsi="Times New Roman" w:cs="Times New Roman"/>
          <w:bCs/>
          <w:sz w:val="24"/>
          <w:szCs w:val="24"/>
          <w:lang w:eastAsia="fr-FR"/>
        </w:rPr>
        <w:t xml:space="preserve"> </w:t>
      </w:r>
      <w:r w:rsidRPr="009F4BCE">
        <w:rPr>
          <w:rFonts w:ascii="Times New Roman" w:eastAsia="Times New Roman" w:hAnsi="Times New Roman" w:cs="Times New Roman"/>
          <w:b/>
          <w:sz w:val="24"/>
          <w:szCs w:val="24"/>
          <w:u w:val="single"/>
          <w:lang w:eastAsia="fr-FR"/>
        </w:rPr>
        <w:t>DIMANCHE 1</w:t>
      </w:r>
      <w:r>
        <w:rPr>
          <w:rFonts w:ascii="Times New Roman" w:eastAsia="Times New Roman" w:hAnsi="Times New Roman" w:cs="Times New Roman"/>
          <w:b/>
          <w:sz w:val="24"/>
          <w:szCs w:val="24"/>
          <w:u w:val="single"/>
          <w:lang w:eastAsia="fr-FR"/>
        </w:rPr>
        <w:t>5</w:t>
      </w:r>
      <w:r w:rsidRPr="009F4BCE">
        <w:rPr>
          <w:rFonts w:ascii="Times New Roman" w:eastAsia="Times New Roman" w:hAnsi="Times New Roman" w:cs="Times New Roman"/>
          <w:b/>
          <w:sz w:val="24"/>
          <w:szCs w:val="24"/>
          <w:u w:val="single"/>
          <w:lang w:eastAsia="fr-FR"/>
        </w:rPr>
        <w:t xml:space="preserve"> </w:t>
      </w:r>
      <w:proofErr w:type="gramStart"/>
      <w:r w:rsidRPr="009F4BCE">
        <w:rPr>
          <w:rFonts w:ascii="Times New Roman" w:eastAsia="Times New Roman" w:hAnsi="Times New Roman" w:cs="Times New Roman"/>
          <w:b/>
          <w:sz w:val="24"/>
          <w:szCs w:val="24"/>
          <w:u w:val="single"/>
          <w:lang w:eastAsia="fr-FR"/>
        </w:rPr>
        <w:t>FEVRIER:</w:t>
      </w:r>
      <w:proofErr w:type="gramEnd"/>
      <w:r w:rsidRPr="009F4BCE">
        <w:rPr>
          <w:rFonts w:ascii="Times New Roman" w:eastAsia="Times New Roman" w:hAnsi="Times New Roman" w:cs="Times New Roman"/>
          <w:b/>
          <w:sz w:val="24"/>
          <w:szCs w:val="24"/>
          <w:lang w:eastAsia="fr-FR"/>
        </w:rPr>
        <w:t xml:space="preserve"> </w:t>
      </w:r>
      <w:r>
        <w:rPr>
          <w:rFonts w:ascii="Times New Roman" w:eastAsia="Times New Roman" w:hAnsi="Times New Roman" w:cs="Times New Roman"/>
          <w:b/>
          <w:sz w:val="24"/>
          <w:szCs w:val="24"/>
          <w:lang w:eastAsia="fr-FR"/>
        </w:rPr>
        <w:t xml:space="preserve"> </w:t>
      </w:r>
      <w:r w:rsidRPr="009F4BCE">
        <w:rPr>
          <w:rFonts w:ascii="Times New Roman" w:eastAsia="Times New Roman" w:hAnsi="Times New Roman" w:cs="Times New Roman"/>
          <w:bCs/>
          <w:sz w:val="24"/>
          <w:szCs w:val="24"/>
          <w:lang w:eastAsia="fr-FR"/>
        </w:rPr>
        <w:t>9h</w:t>
      </w:r>
      <w:r w:rsidRPr="009F4BCE">
        <w:rPr>
          <w:rFonts w:ascii="Times New Roman" w:eastAsia="Times New Roman" w:hAnsi="Times New Roman" w:cs="Times New Roman"/>
          <w:sz w:val="24"/>
          <w:szCs w:val="24"/>
          <w:lang w:eastAsia="fr-FR"/>
        </w:rPr>
        <w:tab/>
      </w:r>
      <w:r w:rsidRPr="009F4BCE">
        <w:rPr>
          <w:rFonts w:ascii="Times New Roman" w:eastAsia="Times New Roman" w:hAnsi="Times New Roman" w:cs="Times New Roman"/>
          <w:bCs/>
          <w:sz w:val="24"/>
          <w:szCs w:val="24"/>
          <w:lang w:eastAsia="fr-FR"/>
        </w:rPr>
        <w:t>CABRIS</w:t>
      </w:r>
      <w:r w:rsidRPr="009F4BCE">
        <w:rPr>
          <w:rFonts w:ascii="Times New Roman" w:eastAsia="Times New Roman" w:hAnsi="Times New Roman" w:cs="Times New Roman"/>
          <w:bCs/>
          <w:sz w:val="24"/>
          <w:szCs w:val="24"/>
          <w:lang w:eastAsia="fr-FR"/>
        </w:rPr>
        <w:tab/>
      </w:r>
      <w:r w:rsidRPr="009F4BCE">
        <w:rPr>
          <w:rFonts w:ascii="Times New Roman" w:eastAsia="Times New Roman" w:hAnsi="Times New Roman" w:cs="Times New Roman"/>
          <w:bCs/>
          <w:sz w:val="24"/>
          <w:szCs w:val="24"/>
          <w:lang w:eastAsia="fr-FR"/>
        </w:rPr>
        <w:tab/>
        <w:t>MESSE</w:t>
      </w:r>
      <w:r w:rsidRPr="009F4BCE">
        <w:rPr>
          <w:rFonts w:ascii="Times New Roman" w:eastAsia="Times New Roman" w:hAnsi="Times New Roman" w:cs="Times New Roman"/>
          <w:b/>
          <w:bCs/>
          <w:sz w:val="24"/>
          <w:szCs w:val="24"/>
          <w:lang w:eastAsia="fr-FR"/>
        </w:rPr>
        <w:t xml:space="preserve"> </w:t>
      </w:r>
      <w:proofErr w:type="spellStart"/>
      <w:r w:rsidRPr="009F4BCE">
        <w:rPr>
          <w:rFonts w:ascii="Times New Roman" w:eastAsia="Times New Roman" w:hAnsi="Times New Roman" w:cs="Times New Roman"/>
          <w:i/>
          <w:sz w:val="16"/>
          <w:szCs w:val="16"/>
          <w:lang w:eastAsia="fr-FR"/>
        </w:rPr>
        <w:t>gs</w:t>
      </w:r>
      <w:proofErr w:type="spellEnd"/>
    </w:p>
    <w:p w:rsidR="00767092" w:rsidRDefault="00767092" w:rsidP="00767092">
      <w:pPr>
        <w:spacing w:after="0" w:line="240" w:lineRule="auto"/>
        <w:ind w:left="1102" w:right="-1276"/>
        <w:rPr>
          <w:rFonts w:ascii="Times New Roman" w:eastAsia="Times New Roman" w:hAnsi="Times New Roman" w:cs="Times New Roman"/>
          <w:i/>
          <w:sz w:val="16"/>
          <w:szCs w:val="16"/>
          <w:lang w:eastAsia="fr-FR"/>
        </w:rPr>
      </w:pPr>
      <w:r w:rsidRPr="009F4BCE">
        <w:rPr>
          <w:rFonts w:ascii="Times New Roman" w:eastAsia="Times New Roman" w:hAnsi="Times New Roman" w:cs="Times New Roman"/>
          <w:i/>
          <w:sz w:val="16"/>
          <w:szCs w:val="16"/>
          <w:lang w:eastAsia="fr-FR"/>
        </w:rPr>
        <w:tab/>
      </w:r>
      <w:r w:rsidRPr="009F4BCE">
        <w:rPr>
          <w:rFonts w:ascii="Times New Roman" w:eastAsia="Times New Roman" w:hAnsi="Times New Roman" w:cs="Times New Roman"/>
          <w:i/>
          <w:sz w:val="16"/>
          <w:szCs w:val="16"/>
          <w:lang w:eastAsia="fr-FR"/>
        </w:rPr>
        <w:tab/>
        <w:t xml:space="preserve"> </w:t>
      </w:r>
      <w:r w:rsidRPr="009F4BCE">
        <w:rPr>
          <w:rFonts w:ascii="Times New Roman" w:eastAsia="Times New Roman" w:hAnsi="Times New Roman" w:cs="Times New Roman"/>
          <w:sz w:val="24"/>
          <w:szCs w:val="24"/>
          <w:lang w:eastAsia="fr-FR"/>
        </w:rPr>
        <w:t>11h</w:t>
      </w:r>
      <w:r w:rsidRPr="009F4BCE">
        <w:rPr>
          <w:rFonts w:ascii="Times New Roman" w:eastAsia="Times New Roman" w:hAnsi="Times New Roman" w:cs="Times New Roman"/>
          <w:sz w:val="24"/>
          <w:szCs w:val="24"/>
          <w:lang w:eastAsia="fr-FR"/>
        </w:rPr>
        <w:tab/>
        <w:t xml:space="preserve">SAINT CEZAIRE </w:t>
      </w:r>
      <w:r w:rsidRPr="009F4BCE">
        <w:rPr>
          <w:rFonts w:ascii="Times New Roman" w:eastAsia="Times New Roman" w:hAnsi="Times New Roman" w:cs="Times New Roman"/>
          <w:sz w:val="24"/>
          <w:szCs w:val="24"/>
          <w:lang w:eastAsia="fr-FR"/>
        </w:rPr>
        <w:tab/>
        <w:t xml:space="preserve">MESSE </w:t>
      </w:r>
      <w:proofErr w:type="spellStart"/>
      <w:r w:rsidRPr="009F4BCE">
        <w:rPr>
          <w:rFonts w:ascii="Times New Roman" w:eastAsia="Times New Roman" w:hAnsi="Times New Roman" w:cs="Times New Roman"/>
          <w:i/>
          <w:sz w:val="16"/>
          <w:szCs w:val="16"/>
          <w:lang w:eastAsia="fr-FR"/>
        </w:rPr>
        <w:t>gs</w:t>
      </w:r>
      <w:proofErr w:type="spellEnd"/>
    </w:p>
    <w:p w:rsidR="00DA1CBF" w:rsidRDefault="00DA1CBF" w:rsidP="00767092">
      <w:pPr>
        <w:spacing w:after="0" w:line="240" w:lineRule="auto"/>
        <w:ind w:left="1102" w:right="-1276"/>
        <w:rPr>
          <w:rFonts w:ascii="Times New Roman" w:eastAsia="Times New Roman" w:hAnsi="Times New Roman" w:cs="Times New Roman"/>
          <w:i/>
          <w:sz w:val="16"/>
          <w:szCs w:val="16"/>
          <w:lang w:eastAsia="fr-FR"/>
        </w:rPr>
      </w:pPr>
    </w:p>
    <w:p w:rsidR="00767092" w:rsidRDefault="00767092" w:rsidP="00767092">
      <w:pPr>
        <w:spacing w:after="0" w:line="240" w:lineRule="auto"/>
        <w:ind w:left="1102" w:right="-1276"/>
        <w:rPr>
          <w:rFonts w:ascii="Times New Roman" w:eastAsia="Times New Roman" w:hAnsi="Times New Roman" w:cs="Times New Roman"/>
          <w:i/>
          <w:sz w:val="16"/>
          <w:szCs w:val="16"/>
          <w:lang w:eastAsia="fr-FR"/>
        </w:rPr>
      </w:pPr>
    </w:p>
    <w:p w:rsidR="00767092" w:rsidRPr="008B4D0B" w:rsidRDefault="00767092" w:rsidP="00767092">
      <w:pPr>
        <w:pBdr>
          <w:top w:val="single" w:sz="12" w:space="1" w:color="7030A0"/>
          <w:left w:val="single" w:sz="12" w:space="0" w:color="7030A0"/>
          <w:bottom w:val="single" w:sz="12" w:space="1" w:color="7030A0"/>
          <w:right w:val="single" w:sz="12" w:space="4" w:color="7030A0"/>
        </w:pBdr>
        <w:shd w:val="clear" w:color="auto" w:fill="E5DFEC"/>
        <w:spacing w:after="0" w:line="240" w:lineRule="auto"/>
        <w:ind w:left="2492" w:right="2465" w:firstLine="180"/>
        <w:rPr>
          <w:rFonts w:ascii="Algerian" w:eastAsia="Times New Roman" w:hAnsi="Algerian" w:cs="Times New Roman"/>
          <w:b/>
          <w:i/>
          <w:color w:val="7030A0"/>
          <w:sz w:val="28"/>
          <w:szCs w:val="24"/>
          <w:lang w:eastAsia="fr-FR"/>
        </w:rPr>
      </w:pPr>
      <w:r w:rsidRPr="008B4D0B">
        <w:rPr>
          <w:rFonts w:ascii="Algerian" w:eastAsia="Times New Roman" w:hAnsi="Algerian" w:cs="Times New Roman"/>
          <w:b/>
          <w:i/>
          <w:color w:val="7030A0"/>
          <w:sz w:val="28"/>
          <w:szCs w:val="24"/>
          <w:lang w:eastAsia="fr-FR"/>
        </w:rPr>
        <w:t xml:space="preserve">    Le TEMPS du CARÊME</w:t>
      </w:r>
    </w:p>
    <w:p w:rsidR="00DA1CBF" w:rsidRDefault="00DA1CBF" w:rsidP="00767092">
      <w:pPr>
        <w:spacing w:after="0" w:line="240" w:lineRule="auto"/>
        <w:ind w:left="-851" w:right="-1276"/>
        <w:rPr>
          <w:rFonts w:ascii="Times New Roman" w:eastAsia="Times New Roman" w:hAnsi="Times New Roman" w:cs="Times New Roman"/>
          <w:b/>
          <w:bCs/>
          <w:sz w:val="24"/>
          <w:szCs w:val="24"/>
          <w:u w:val="single"/>
          <w:lang w:eastAsia="fr-FR"/>
        </w:rPr>
      </w:pPr>
    </w:p>
    <w:p w:rsidR="00767092" w:rsidRPr="008B4D0B" w:rsidRDefault="00767092" w:rsidP="00767092">
      <w:pPr>
        <w:spacing w:after="0" w:line="240" w:lineRule="auto"/>
        <w:ind w:left="-851" w:right="-1276"/>
        <w:rPr>
          <w:rFonts w:ascii="Times New Roman" w:eastAsia="Times New Roman" w:hAnsi="Times New Roman" w:cs="Times New Roman"/>
          <w:b/>
          <w:bCs/>
          <w:sz w:val="24"/>
          <w:szCs w:val="24"/>
          <w:u w:val="single"/>
          <w:lang w:eastAsia="fr-FR"/>
        </w:rPr>
      </w:pPr>
      <w:r w:rsidRPr="008B4D0B">
        <w:rPr>
          <w:rFonts w:ascii="Times New Roman" w:eastAsia="Times New Roman" w:hAnsi="Times New Roman" w:cs="Times New Roman"/>
          <w:b/>
          <w:bCs/>
          <w:sz w:val="24"/>
          <w:szCs w:val="24"/>
          <w:u w:val="single"/>
          <w:lang w:eastAsia="fr-FR"/>
        </w:rPr>
        <w:t xml:space="preserve">MERCREDI </w:t>
      </w:r>
      <w:r>
        <w:rPr>
          <w:rFonts w:ascii="Times New Roman" w:eastAsia="Times New Roman" w:hAnsi="Times New Roman" w:cs="Times New Roman"/>
          <w:b/>
          <w:bCs/>
          <w:sz w:val="24"/>
          <w:szCs w:val="24"/>
          <w:u w:val="single"/>
          <w:lang w:eastAsia="fr-FR"/>
        </w:rPr>
        <w:t>18</w:t>
      </w:r>
      <w:r w:rsidRPr="008B4D0B">
        <w:rPr>
          <w:rFonts w:ascii="Times New Roman" w:eastAsia="Times New Roman" w:hAnsi="Times New Roman" w:cs="Times New Roman"/>
          <w:b/>
          <w:bCs/>
          <w:sz w:val="24"/>
          <w:szCs w:val="24"/>
          <w:u w:val="single"/>
          <w:lang w:eastAsia="fr-FR"/>
        </w:rPr>
        <w:t xml:space="preserve"> </w:t>
      </w:r>
      <w:r>
        <w:rPr>
          <w:rFonts w:ascii="Times New Roman" w:eastAsia="Times New Roman" w:hAnsi="Times New Roman" w:cs="Times New Roman"/>
          <w:b/>
          <w:bCs/>
          <w:sz w:val="24"/>
          <w:szCs w:val="24"/>
          <w:u w:val="single"/>
          <w:lang w:eastAsia="fr-FR"/>
        </w:rPr>
        <w:t>FEVRIER</w:t>
      </w:r>
      <w:r w:rsidRPr="008B4D0B">
        <w:rPr>
          <w:rFonts w:ascii="Times New Roman" w:eastAsia="Times New Roman" w:hAnsi="Times New Roman" w:cs="Times New Roman"/>
          <w:b/>
          <w:bCs/>
          <w:sz w:val="24"/>
          <w:szCs w:val="24"/>
          <w:u w:val="single"/>
          <w:lang w:eastAsia="fr-FR"/>
        </w:rPr>
        <w:t xml:space="preserve"> des Cendres</w:t>
      </w:r>
    </w:p>
    <w:p w:rsidR="00767092" w:rsidRPr="008B4D0B" w:rsidRDefault="00767092" w:rsidP="00767092">
      <w:pPr>
        <w:spacing w:after="0" w:line="240" w:lineRule="auto"/>
        <w:ind w:left="1102" w:right="-1276"/>
        <w:rPr>
          <w:rFonts w:ascii="Times New Roman" w:eastAsia="Times New Roman" w:hAnsi="Times New Roman" w:cs="Times New Roman"/>
          <w:i/>
          <w:sz w:val="16"/>
          <w:szCs w:val="16"/>
          <w:lang w:eastAsia="fr-FR"/>
        </w:rPr>
      </w:pPr>
      <w:r w:rsidRPr="008B4D0B">
        <w:rPr>
          <w:rFonts w:ascii="Times New Roman" w:eastAsia="Times New Roman" w:hAnsi="Times New Roman" w:cs="Times New Roman"/>
          <w:bCs/>
          <w:sz w:val="24"/>
          <w:szCs w:val="24"/>
          <w:lang w:eastAsia="fr-FR"/>
        </w:rPr>
        <w:tab/>
      </w:r>
      <w:r w:rsidRPr="008B4D0B">
        <w:rPr>
          <w:rFonts w:ascii="Times New Roman" w:eastAsia="Times New Roman" w:hAnsi="Times New Roman" w:cs="Times New Roman"/>
          <w:bCs/>
          <w:sz w:val="24"/>
          <w:szCs w:val="24"/>
          <w:lang w:eastAsia="fr-FR"/>
        </w:rPr>
        <w:tab/>
      </w:r>
      <w:r w:rsidRPr="008B4D0B">
        <w:rPr>
          <w:rFonts w:ascii="Times New Roman" w:eastAsia="Times New Roman" w:hAnsi="Times New Roman" w:cs="Times New Roman"/>
          <w:b/>
          <w:bCs/>
          <w:sz w:val="24"/>
          <w:szCs w:val="24"/>
          <w:lang w:eastAsia="fr-FR"/>
        </w:rPr>
        <w:t>17h30</w:t>
      </w:r>
      <w:r w:rsidRPr="008B4D0B">
        <w:rPr>
          <w:rFonts w:ascii="Times New Roman" w:eastAsia="Times New Roman" w:hAnsi="Times New Roman" w:cs="Times New Roman"/>
          <w:b/>
          <w:bCs/>
          <w:sz w:val="24"/>
          <w:szCs w:val="24"/>
          <w:lang w:eastAsia="fr-FR"/>
        </w:rPr>
        <w:tab/>
      </w:r>
      <w:r w:rsidRPr="008B4D0B">
        <w:rPr>
          <w:rFonts w:ascii="Times New Roman" w:eastAsia="Times New Roman" w:hAnsi="Times New Roman" w:cs="Times New Roman"/>
          <w:b/>
          <w:bCs/>
          <w:sz w:val="24"/>
          <w:szCs w:val="24"/>
          <w:u w:val="single"/>
          <w:lang w:eastAsia="fr-FR"/>
        </w:rPr>
        <w:t>CABRIS MESSE d’entrée en Carême imposition des cendres</w:t>
      </w:r>
      <w:r w:rsidRPr="008B4D0B">
        <w:rPr>
          <w:rFonts w:ascii="Times New Roman" w:eastAsia="Times New Roman" w:hAnsi="Times New Roman" w:cs="Times New Roman"/>
          <w:i/>
          <w:sz w:val="16"/>
          <w:szCs w:val="16"/>
          <w:lang w:eastAsia="fr-FR"/>
        </w:rPr>
        <w:t xml:space="preserve"> </w:t>
      </w:r>
      <w:proofErr w:type="spellStart"/>
      <w:r w:rsidRPr="008B4D0B">
        <w:rPr>
          <w:rFonts w:ascii="Times New Roman" w:eastAsia="Times New Roman" w:hAnsi="Times New Roman" w:cs="Times New Roman"/>
          <w:i/>
          <w:sz w:val="16"/>
          <w:szCs w:val="16"/>
          <w:lang w:eastAsia="fr-FR"/>
        </w:rPr>
        <w:t>gs</w:t>
      </w:r>
      <w:proofErr w:type="spellEnd"/>
    </w:p>
    <w:p w:rsidR="00767092" w:rsidRPr="008B4D0B" w:rsidRDefault="00767092" w:rsidP="00767092">
      <w:pPr>
        <w:spacing w:after="0" w:line="240" w:lineRule="auto"/>
        <w:ind w:right="-1276"/>
        <w:rPr>
          <w:rFonts w:ascii="Times New Roman" w:eastAsia="Times New Roman" w:hAnsi="Times New Roman" w:cs="Times New Roman"/>
          <w:b/>
          <w:bCs/>
          <w:sz w:val="20"/>
          <w:szCs w:val="20"/>
          <w:lang w:eastAsia="fr-FR"/>
        </w:rPr>
      </w:pPr>
    </w:p>
    <w:p w:rsidR="00767092" w:rsidRPr="008B4D0B" w:rsidRDefault="00767092" w:rsidP="00767092">
      <w:pPr>
        <w:pBdr>
          <w:top w:val="single" w:sz="8" w:space="1" w:color="7030A0"/>
          <w:left w:val="single" w:sz="8" w:space="0" w:color="7030A0"/>
          <w:bottom w:val="single" w:sz="8" w:space="1" w:color="7030A0"/>
          <w:right w:val="single" w:sz="8" w:space="4" w:color="7030A0"/>
        </w:pBdr>
        <w:shd w:val="clear" w:color="auto" w:fill="E5DFEC"/>
        <w:spacing w:after="0" w:line="240" w:lineRule="auto"/>
        <w:ind w:left="2492" w:right="2551" w:hanging="14"/>
        <w:jc w:val="center"/>
        <w:rPr>
          <w:rFonts w:ascii="Algerian" w:eastAsia="Times New Roman" w:hAnsi="Algerian" w:cs="Times New Roman"/>
          <w:b/>
          <w:color w:val="7030A0"/>
          <w:szCs w:val="24"/>
          <w:lang w:eastAsia="fr-FR"/>
        </w:rPr>
      </w:pPr>
      <w:r w:rsidRPr="008B4D0B">
        <w:rPr>
          <w:rFonts w:ascii="Algerian" w:eastAsia="Times New Roman" w:hAnsi="Algerian" w:cs="Times New Roman"/>
          <w:b/>
          <w:color w:val="7030A0"/>
          <w:szCs w:val="24"/>
          <w:lang w:eastAsia="fr-FR"/>
        </w:rPr>
        <w:t>1</w:t>
      </w:r>
      <w:r w:rsidRPr="008B4D0B">
        <w:rPr>
          <w:rFonts w:ascii="Algerian" w:eastAsia="Times New Roman" w:hAnsi="Algerian" w:cs="Times New Roman"/>
          <w:b/>
          <w:color w:val="7030A0"/>
          <w:szCs w:val="24"/>
          <w:vertAlign w:val="superscript"/>
          <w:lang w:eastAsia="fr-FR"/>
        </w:rPr>
        <w:t>er</w:t>
      </w:r>
      <w:r w:rsidRPr="008B4D0B">
        <w:rPr>
          <w:rFonts w:ascii="Algerian" w:eastAsia="Times New Roman" w:hAnsi="Algerian" w:cs="Times New Roman"/>
          <w:b/>
          <w:color w:val="7030A0"/>
          <w:szCs w:val="24"/>
          <w:lang w:eastAsia="fr-FR"/>
        </w:rPr>
        <w:t xml:space="preserve"> Dimanche de CARÊME</w:t>
      </w:r>
    </w:p>
    <w:p w:rsidR="00767092" w:rsidRPr="008B4D0B" w:rsidRDefault="00767092" w:rsidP="00767092">
      <w:pPr>
        <w:spacing w:after="0" w:line="240" w:lineRule="auto"/>
        <w:ind w:left="-720" w:right="-1276"/>
        <w:rPr>
          <w:rFonts w:ascii="Times New Roman" w:eastAsia="Times New Roman" w:hAnsi="Times New Roman" w:cs="Times New Roman"/>
          <w:b/>
          <w:sz w:val="16"/>
          <w:szCs w:val="16"/>
          <w:u w:val="single"/>
          <w:lang w:eastAsia="fr-FR"/>
        </w:rPr>
      </w:pPr>
    </w:p>
    <w:p w:rsidR="00767092" w:rsidRDefault="00767092" w:rsidP="00767092">
      <w:pPr>
        <w:spacing w:after="0" w:line="240" w:lineRule="auto"/>
        <w:ind w:left="-851" w:right="-1276"/>
        <w:rPr>
          <w:rFonts w:ascii="Times New Roman" w:eastAsia="Times New Roman" w:hAnsi="Times New Roman" w:cs="Times New Roman"/>
          <w:sz w:val="24"/>
          <w:szCs w:val="24"/>
          <w:lang w:eastAsia="fr-FR"/>
        </w:rPr>
      </w:pPr>
      <w:r w:rsidRPr="009F4BCE">
        <w:rPr>
          <w:rFonts w:ascii="Times New Roman" w:eastAsia="Times New Roman" w:hAnsi="Times New Roman" w:cs="Times New Roman"/>
          <w:b/>
          <w:sz w:val="24"/>
          <w:szCs w:val="24"/>
          <w:u w:val="single"/>
          <w:lang w:eastAsia="fr-FR"/>
        </w:rPr>
        <w:t>SAMEDI 2</w:t>
      </w:r>
      <w:r>
        <w:rPr>
          <w:rFonts w:ascii="Times New Roman" w:eastAsia="Times New Roman" w:hAnsi="Times New Roman" w:cs="Times New Roman"/>
          <w:b/>
          <w:sz w:val="24"/>
          <w:szCs w:val="24"/>
          <w:u w:val="single"/>
          <w:lang w:eastAsia="fr-FR"/>
        </w:rPr>
        <w:t>1</w:t>
      </w:r>
      <w:r w:rsidRPr="009F4BCE">
        <w:rPr>
          <w:rFonts w:ascii="Times New Roman" w:eastAsia="Times New Roman" w:hAnsi="Times New Roman" w:cs="Times New Roman"/>
          <w:b/>
          <w:sz w:val="24"/>
          <w:szCs w:val="24"/>
          <w:u w:val="single"/>
          <w:lang w:eastAsia="fr-FR"/>
        </w:rPr>
        <w:t xml:space="preserve"> FEVRIER</w:t>
      </w:r>
      <w:r w:rsidRPr="009F4BCE">
        <w:rPr>
          <w:rFonts w:ascii="Times New Roman" w:eastAsia="Times New Roman" w:hAnsi="Times New Roman" w:cs="Times New Roman"/>
          <w:b/>
          <w:sz w:val="24"/>
          <w:szCs w:val="24"/>
          <w:lang w:eastAsia="fr-FR"/>
        </w:rPr>
        <w:t xml:space="preserve">       </w:t>
      </w:r>
      <w:r w:rsidRPr="008B4D0B">
        <w:rPr>
          <w:rFonts w:ascii="Times New Roman" w:eastAsia="Times New Roman" w:hAnsi="Times New Roman" w:cs="Times New Roman"/>
          <w:b/>
          <w:sz w:val="24"/>
          <w:szCs w:val="24"/>
          <w:lang w:eastAsia="fr-FR"/>
        </w:rPr>
        <w:tab/>
      </w:r>
      <w:r w:rsidRPr="008B4D0B">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eastAsia="fr-FR"/>
        </w:rPr>
        <w:t>7</w:t>
      </w:r>
      <w:r w:rsidRPr="008B4D0B">
        <w:rPr>
          <w:rFonts w:ascii="Times New Roman" w:eastAsia="Times New Roman" w:hAnsi="Times New Roman" w:cs="Times New Roman"/>
          <w:sz w:val="24"/>
          <w:szCs w:val="24"/>
          <w:lang w:eastAsia="fr-FR"/>
        </w:rPr>
        <w:t>h</w:t>
      </w:r>
      <w:r w:rsidRPr="008B4D0B">
        <w:rPr>
          <w:rFonts w:ascii="Times New Roman" w:eastAsia="Times New Roman" w:hAnsi="Times New Roman" w:cs="Times New Roman"/>
          <w:sz w:val="24"/>
          <w:szCs w:val="24"/>
          <w:lang w:eastAsia="fr-FR"/>
        </w:rPr>
        <w:tab/>
      </w:r>
      <w:proofErr w:type="gramStart"/>
      <w:r w:rsidRPr="008B4D0B">
        <w:rPr>
          <w:rFonts w:ascii="Times New Roman" w:eastAsia="Times New Roman" w:hAnsi="Times New Roman" w:cs="Times New Roman"/>
          <w:bCs/>
          <w:sz w:val="24"/>
          <w:szCs w:val="24"/>
          <w:lang w:eastAsia="fr-FR"/>
        </w:rPr>
        <w:t xml:space="preserve">VALDEROURE  </w:t>
      </w:r>
      <w:r w:rsidRPr="008B4D0B">
        <w:rPr>
          <w:rFonts w:ascii="Times New Roman" w:eastAsia="Times New Roman" w:hAnsi="Times New Roman" w:cs="Times New Roman"/>
          <w:bCs/>
          <w:sz w:val="24"/>
          <w:szCs w:val="24"/>
          <w:lang w:eastAsia="fr-FR"/>
        </w:rPr>
        <w:tab/>
      </w:r>
      <w:proofErr w:type="gramEnd"/>
      <w:r w:rsidRPr="008B4D0B">
        <w:rPr>
          <w:rFonts w:ascii="Times New Roman" w:eastAsia="Times New Roman" w:hAnsi="Times New Roman" w:cs="Times New Roman"/>
          <w:bCs/>
          <w:sz w:val="24"/>
          <w:szCs w:val="24"/>
          <w:lang w:eastAsia="fr-FR"/>
        </w:rPr>
        <w:t xml:space="preserve">MESSE Anticipée  </w:t>
      </w:r>
      <w:r>
        <w:rPr>
          <w:rFonts w:ascii="Times New Roman" w:eastAsia="Times New Roman" w:hAnsi="Times New Roman" w:cs="Times New Roman"/>
          <w:bCs/>
          <w:sz w:val="24"/>
          <w:szCs w:val="24"/>
          <w:lang w:eastAsia="fr-FR"/>
        </w:rPr>
        <w:t>Imposition des Cendres</w:t>
      </w:r>
      <w:r w:rsidRPr="008B4D0B">
        <w:rPr>
          <w:rFonts w:ascii="Times New Roman" w:eastAsia="Times New Roman" w:hAnsi="Times New Roman" w:cs="Times New Roman"/>
          <w:bCs/>
          <w:sz w:val="16"/>
          <w:szCs w:val="16"/>
          <w:lang w:eastAsia="fr-FR"/>
        </w:rPr>
        <w:t xml:space="preserve"> </w:t>
      </w:r>
      <w:proofErr w:type="spellStart"/>
      <w:r w:rsidRPr="008B4D0B">
        <w:rPr>
          <w:rFonts w:ascii="Times New Roman" w:eastAsia="Times New Roman" w:hAnsi="Times New Roman" w:cs="Times New Roman"/>
          <w:bCs/>
          <w:i/>
          <w:sz w:val="16"/>
          <w:szCs w:val="16"/>
          <w:lang w:eastAsia="fr-FR"/>
        </w:rPr>
        <w:t>jlm</w:t>
      </w:r>
      <w:proofErr w:type="spellEnd"/>
    </w:p>
    <w:p w:rsidR="00767092" w:rsidRDefault="00767092" w:rsidP="00767092">
      <w:pPr>
        <w:spacing w:after="0" w:line="240" w:lineRule="auto"/>
        <w:ind w:left="696" w:right="-1276" w:hanging="1405"/>
        <w:rPr>
          <w:rFonts w:ascii="Times New Roman" w:eastAsia="Times New Roman" w:hAnsi="Times New Roman" w:cs="Times New Roman"/>
          <w:b/>
          <w:sz w:val="24"/>
          <w:szCs w:val="24"/>
          <w:u w:val="single"/>
          <w:lang w:eastAsia="fr-FR"/>
        </w:rPr>
      </w:pPr>
    </w:p>
    <w:p w:rsidR="00767092" w:rsidRPr="008B4D0B" w:rsidRDefault="00767092" w:rsidP="00767092">
      <w:pPr>
        <w:spacing w:after="0" w:line="240" w:lineRule="auto"/>
        <w:ind w:left="-851" w:right="-1276" w:firstLine="13"/>
        <w:rPr>
          <w:rFonts w:ascii="Times New Roman" w:eastAsia="Times New Roman" w:hAnsi="Times New Roman" w:cs="Times New Roman"/>
          <w:sz w:val="24"/>
          <w:szCs w:val="24"/>
          <w:lang w:eastAsia="fr-FR"/>
        </w:rPr>
      </w:pPr>
      <w:r w:rsidRPr="009F4BCE">
        <w:rPr>
          <w:rFonts w:ascii="Times New Roman" w:eastAsia="Times New Roman" w:hAnsi="Times New Roman" w:cs="Times New Roman"/>
          <w:b/>
          <w:sz w:val="24"/>
          <w:szCs w:val="24"/>
          <w:u w:val="single"/>
          <w:lang w:eastAsia="fr-FR"/>
        </w:rPr>
        <w:t>DIMANCHE 2</w:t>
      </w:r>
      <w:r>
        <w:rPr>
          <w:rFonts w:ascii="Times New Roman" w:eastAsia="Times New Roman" w:hAnsi="Times New Roman" w:cs="Times New Roman"/>
          <w:b/>
          <w:sz w:val="24"/>
          <w:szCs w:val="24"/>
          <w:u w:val="single"/>
          <w:lang w:eastAsia="fr-FR"/>
        </w:rPr>
        <w:t>2</w:t>
      </w:r>
      <w:r w:rsidRPr="009F4BCE">
        <w:rPr>
          <w:rFonts w:ascii="Times New Roman" w:eastAsia="Times New Roman" w:hAnsi="Times New Roman" w:cs="Times New Roman"/>
          <w:b/>
          <w:sz w:val="24"/>
          <w:szCs w:val="24"/>
          <w:u w:val="single"/>
          <w:lang w:eastAsia="fr-FR"/>
        </w:rPr>
        <w:t> </w:t>
      </w:r>
      <w:proofErr w:type="gramStart"/>
      <w:r w:rsidRPr="009F4BCE">
        <w:rPr>
          <w:rFonts w:ascii="Times New Roman" w:eastAsia="Times New Roman" w:hAnsi="Times New Roman" w:cs="Times New Roman"/>
          <w:b/>
          <w:sz w:val="24"/>
          <w:szCs w:val="24"/>
          <w:u w:val="single"/>
          <w:lang w:eastAsia="fr-FR"/>
        </w:rPr>
        <w:t>FEVRIER</w:t>
      </w:r>
      <w:r w:rsidRPr="008B4D0B">
        <w:rPr>
          <w:rFonts w:ascii="Times New Roman" w:eastAsia="Times New Roman" w:hAnsi="Times New Roman" w:cs="Times New Roman"/>
          <w:b/>
          <w:sz w:val="24"/>
          <w:szCs w:val="24"/>
          <w:u w:val="single"/>
          <w:lang w:eastAsia="fr-FR"/>
        </w:rPr>
        <w:t>:</w:t>
      </w:r>
      <w:proofErr w:type="gramEnd"/>
      <w:r w:rsidRPr="008B4D0B">
        <w:rPr>
          <w:rFonts w:ascii="Times New Roman" w:eastAsia="Times New Roman" w:hAnsi="Times New Roman" w:cs="Times New Roman"/>
          <w:b/>
          <w:sz w:val="24"/>
          <w:szCs w:val="24"/>
          <w:lang w:eastAsia="fr-FR"/>
        </w:rPr>
        <w:tab/>
        <w:t>10h</w:t>
      </w:r>
      <w:r w:rsidRPr="008B4D0B">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 xml:space="preserve">CABRIS </w:t>
      </w:r>
      <w:r w:rsidRPr="008B4D0B">
        <w:rPr>
          <w:rFonts w:ascii="Times New Roman" w:eastAsia="Times New Roman" w:hAnsi="Times New Roman" w:cs="Times New Roman"/>
          <w:b/>
          <w:sz w:val="24"/>
          <w:szCs w:val="24"/>
          <w:lang w:eastAsia="fr-FR"/>
        </w:rPr>
        <w:t>pour toute la Paroisse</w:t>
      </w:r>
      <w:r w:rsidRPr="008B4D0B">
        <w:rPr>
          <w:rFonts w:ascii="Times New Roman" w:eastAsia="Times New Roman" w:hAnsi="Times New Roman" w:cs="Times New Roman"/>
          <w:sz w:val="24"/>
          <w:szCs w:val="24"/>
          <w:lang w:eastAsia="fr-FR"/>
        </w:rPr>
        <w:t xml:space="preserve"> </w:t>
      </w:r>
    </w:p>
    <w:p w:rsidR="00767092" w:rsidRPr="008B4D0B" w:rsidRDefault="00767092" w:rsidP="00767092">
      <w:pPr>
        <w:spacing w:after="0" w:line="240" w:lineRule="auto"/>
        <w:ind w:left="2835" w:right="-1417"/>
        <w:rPr>
          <w:rFonts w:ascii="Times New Roman" w:eastAsia="Calibri" w:hAnsi="Times New Roman" w:cs="Times New Roman"/>
          <w:b/>
          <w:sz w:val="20"/>
          <w:szCs w:val="20"/>
        </w:rPr>
      </w:pPr>
      <w:r w:rsidRPr="008B4D0B">
        <w:rPr>
          <w:rFonts w:ascii="Times New Roman" w:eastAsia="Calibri" w:hAnsi="Times New Roman" w:cs="Times New Roman"/>
          <w:b/>
          <w:sz w:val="24"/>
          <w:szCs w:val="24"/>
          <w:lang w:eastAsia="fr-FR"/>
        </w:rPr>
        <w:t xml:space="preserve">MESSE d’ENTREE EN </w:t>
      </w:r>
      <w:proofErr w:type="gramStart"/>
      <w:r w:rsidRPr="008B4D0B">
        <w:rPr>
          <w:rFonts w:ascii="Times New Roman" w:eastAsia="Calibri" w:hAnsi="Times New Roman" w:cs="Times New Roman"/>
          <w:b/>
          <w:sz w:val="24"/>
          <w:szCs w:val="24"/>
          <w:lang w:eastAsia="fr-FR"/>
        </w:rPr>
        <w:t>CAR</w:t>
      </w:r>
      <w:r w:rsidR="00DA1CBF">
        <w:rPr>
          <w:rFonts w:ascii="Times New Roman" w:eastAsia="Calibri" w:hAnsi="Times New Roman" w:cs="Times New Roman"/>
          <w:b/>
          <w:sz w:val="24"/>
          <w:szCs w:val="24"/>
          <w:lang w:eastAsia="fr-FR"/>
        </w:rPr>
        <w:t>Ê</w:t>
      </w:r>
      <w:r w:rsidRPr="008B4D0B">
        <w:rPr>
          <w:rFonts w:ascii="Times New Roman" w:eastAsia="Calibri" w:hAnsi="Times New Roman" w:cs="Times New Roman"/>
          <w:b/>
          <w:sz w:val="24"/>
          <w:szCs w:val="24"/>
          <w:lang w:eastAsia="fr-FR"/>
        </w:rPr>
        <w:t>ME</w:t>
      </w:r>
      <w:r w:rsidRPr="008B4D0B">
        <w:rPr>
          <w:rFonts w:ascii="Times New Roman" w:eastAsia="Calibri" w:hAnsi="Times New Roman" w:cs="Times New Roman"/>
          <w:b/>
          <w:sz w:val="24"/>
          <w:szCs w:val="24"/>
        </w:rPr>
        <w:t xml:space="preserve"> .</w:t>
      </w:r>
      <w:proofErr w:type="gramEnd"/>
      <w:r w:rsidRPr="008B4D0B">
        <w:rPr>
          <w:rFonts w:ascii="Times New Roman" w:eastAsia="Times New Roman" w:hAnsi="Times New Roman" w:cs="Times New Roman"/>
          <w:i/>
          <w:sz w:val="16"/>
          <w:szCs w:val="16"/>
          <w:lang w:eastAsia="fr-FR"/>
        </w:rPr>
        <w:t xml:space="preserve"> </w:t>
      </w:r>
      <w:proofErr w:type="spellStart"/>
      <w:proofErr w:type="gramStart"/>
      <w:r w:rsidRPr="008B4D0B">
        <w:rPr>
          <w:rFonts w:ascii="Times New Roman" w:eastAsia="Times New Roman" w:hAnsi="Times New Roman" w:cs="Times New Roman"/>
          <w:i/>
          <w:sz w:val="16"/>
          <w:szCs w:val="16"/>
          <w:lang w:eastAsia="fr-FR"/>
        </w:rPr>
        <w:t>gs</w:t>
      </w:r>
      <w:proofErr w:type="spellEnd"/>
      <w:proofErr w:type="gramEnd"/>
    </w:p>
    <w:p w:rsidR="00767092" w:rsidRDefault="00767092" w:rsidP="00767092">
      <w:pPr>
        <w:spacing w:after="0" w:line="240" w:lineRule="auto"/>
        <w:ind w:left="1102" w:right="-1276"/>
        <w:rPr>
          <w:rFonts w:ascii="Times New Roman" w:eastAsia="Times New Roman" w:hAnsi="Times New Roman" w:cs="Times New Roman"/>
          <w:i/>
          <w:sz w:val="16"/>
          <w:szCs w:val="16"/>
          <w:lang w:eastAsia="fr-FR"/>
        </w:rPr>
      </w:pPr>
    </w:p>
    <w:p w:rsidR="00767092" w:rsidRPr="009F4BCE" w:rsidRDefault="00767092" w:rsidP="00767092">
      <w:pPr>
        <w:spacing w:after="0" w:line="240" w:lineRule="auto"/>
        <w:ind w:left="-812" w:right="-1276"/>
        <w:rPr>
          <w:rFonts w:ascii="Times New Roman" w:eastAsia="Times New Roman" w:hAnsi="Times New Roman" w:cs="Times New Roman"/>
          <w:i/>
          <w:sz w:val="16"/>
          <w:szCs w:val="16"/>
          <w:lang w:eastAsia="fr-FR"/>
        </w:rPr>
      </w:pPr>
    </w:p>
    <w:p w:rsidR="00767092" w:rsidRPr="009F4BCE" w:rsidRDefault="00767092" w:rsidP="00767092">
      <w:pPr>
        <w:spacing w:after="0" w:line="240" w:lineRule="auto"/>
        <w:ind w:left="-812" w:right="-1368"/>
        <w:rPr>
          <w:rFonts w:ascii="Times New Roman" w:eastAsia="Times New Roman" w:hAnsi="Times New Roman" w:cs="Times New Roman"/>
          <w:i/>
          <w:sz w:val="16"/>
          <w:szCs w:val="16"/>
          <w:lang w:eastAsia="fr-FR"/>
        </w:rPr>
      </w:pPr>
      <w:r w:rsidRPr="009F4BCE">
        <w:rPr>
          <w:rFonts w:ascii="Times New Roman" w:eastAsia="Times New Roman" w:hAnsi="Times New Roman" w:cs="Times New Roman"/>
          <w:b/>
          <w:sz w:val="24"/>
          <w:szCs w:val="24"/>
          <w:lang w:eastAsia="fr-FR"/>
        </w:rPr>
        <w:tab/>
      </w:r>
    </w:p>
    <w:p w:rsidR="00767092" w:rsidRPr="009F4BCE" w:rsidRDefault="00767092" w:rsidP="00767092">
      <w:pPr>
        <w:spacing w:after="0" w:line="240" w:lineRule="auto"/>
        <w:ind w:left="-720" w:right="-1276"/>
        <w:rPr>
          <w:rFonts w:ascii="Times New Roman" w:eastAsia="Times New Roman" w:hAnsi="Times New Roman" w:cs="Times New Roman"/>
          <w:i/>
          <w:sz w:val="16"/>
          <w:szCs w:val="16"/>
          <w:lang w:eastAsia="fr-FR"/>
        </w:rPr>
      </w:pPr>
      <w:r w:rsidRPr="009F4BCE">
        <w:rPr>
          <w:rFonts w:ascii="Times New Roman" w:eastAsia="Times New Roman" w:hAnsi="Times New Roman" w:cs="Times New Roman"/>
          <w:bCs/>
          <w:sz w:val="24"/>
          <w:szCs w:val="24"/>
          <w:lang w:eastAsia="fr-FR"/>
        </w:rPr>
        <w:t xml:space="preserve"> </w:t>
      </w:r>
    </w:p>
    <w:p w:rsidR="00767092" w:rsidRDefault="00767092" w:rsidP="00767092">
      <w:pPr>
        <w:spacing w:after="0" w:line="240" w:lineRule="auto"/>
        <w:ind w:left="-360" w:right="-360"/>
        <w:rPr>
          <w:rFonts w:ascii="Times New Roman" w:eastAsia="Times New Roman" w:hAnsi="Times New Roman" w:cs="Times New Roman"/>
          <w:b/>
          <w:i/>
          <w:sz w:val="16"/>
          <w:szCs w:val="16"/>
          <w:lang w:eastAsia="fr-FR"/>
        </w:rPr>
      </w:pPr>
    </w:p>
    <w:p w:rsidR="00DA1CBF" w:rsidRDefault="00DA1CBF" w:rsidP="00767092">
      <w:pPr>
        <w:spacing w:after="0" w:line="240" w:lineRule="auto"/>
        <w:ind w:left="-360" w:right="-360"/>
        <w:rPr>
          <w:rFonts w:ascii="Times New Roman" w:eastAsia="Times New Roman" w:hAnsi="Times New Roman" w:cs="Times New Roman"/>
          <w:b/>
          <w:i/>
          <w:sz w:val="16"/>
          <w:szCs w:val="16"/>
          <w:lang w:eastAsia="fr-FR"/>
        </w:rPr>
      </w:pPr>
    </w:p>
    <w:p w:rsidR="00DA1CBF" w:rsidRDefault="00DA1CBF" w:rsidP="00767092">
      <w:pPr>
        <w:spacing w:after="0" w:line="240" w:lineRule="auto"/>
        <w:ind w:left="-360" w:right="-360"/>
        <w:rPr>
          <w:rFonts w:ascii="Times New Roman" w:eastAsia="Times New Roman" w:hAnsi="Times New Roman" w:cs="Times New Roman"/>
          <w:b/>
          <w:i/>
          <w:sz w:val="16"/>
          <w:szCs w:val="16"/>
          <w:lang w:eastAsia="fr-FR"/>
        </w:rPr>
      </w:pPr>
    </w:p>
    <w:p w:rsidR="00DA1CBF" w:rsidRPr="009F4BCE" w:rsidRDefault="00DA1CBF" w:rsidP="00767092">
      <w:pPr>
        <w:spacing w:after="0" w:line="240" w:lineRule="auto"/>
        <w:ind w:left="-360" w:right="-360"/>
        <w:rPr>
          <w:rFonts w:ascii="Times New Roman" w:eastAsia="Times New Roman" w:hAnsi="Times New Roman" w:cs="Times New Roman"/>
          <w:b/>
          <w:i/>
          <w:sz w:val="16"/>
          <w:szCs w:val="16"/>
          <w:lang w:eastAsia="fr-FR"/>
        </w:rPr>
      </w:pPr>
    </w:p>
    <w:p w:rsidR="00767092" w:rsidRPr="009F4BCE" w:rsidRDefault="00767092" w:rsidP="00767092">
      <w:pPr>
        <w:spacing w:after="0" w:line="240" w:lineRule="auto"/>
        <w:rPr>
          <w:rFonts w:ascii="Times New Roman" w:eastAsia="Times New Roman" w:hAnsi="Times New Roman" w:cs="Times New Roman"/>
          <w:sz w:val="24"/>
          <w:szCs w:val="24"/>
          <w:lang w:eastAsia="fr-FR"/>
        </w:rPr>
      </w:pPr>
    </w:p>
    <w:p w:rsidR="00767092" w:rsidRPr="009F4BCE" w:rsidRDefault="00767092" w:rsidP="00767092">
      <w:pPr>
        <w:pBdr>
          <w:top w:val="single" w:sz="8" w:space="0" w:color="0070C0"/>
          <w:left w:val="single" w:sz="8" w:space="4" w:color="0070C0"/>
          <w:bottom w:val="single" w:sz="8" w:space="1" w:color="0070C0"/>
          <w:right w:val="single" w:sz="8" w:space="9" w:color="0070C0"/>
        </w:pBdr>
        <w:shd w:val="clear" w:color="auto" w:fill="D5DCE4"/>
        <w:spacing w:after="0" w:line="240" w:lineRule="auto"/>
        <w:ind w:left="-142" w:right="-567"/>
        <w:rPr>
          <w:rFonts w:ascii="Times New Roman" w:eastAsia="Times New Roman" w:hAnsi="Times New Roman" w:cs="Times New Roman"/>
          <w:b/>
          <w:color w:val="0070C0"/>
          <w:sz w:val="24"/>
          <w:szCs w:val="24"/>
          <w:lang w:eastAsia="fr-FR"/>
        </w:rPr>
      </w:pPr>
      <w:r w:rsidRPr="009F4BCE">
        <w:rPr>
          <w:rFonts w:ascii="Times New Roman" w:eastAsia="Times New Roman" w:hAnsi="Times New Roman" w:cs="Times New Roman"/>
          <w:b/>
          <w:color w:val="0070C0"/>
          <w:sz w:val="24"/>
          <w:szCs w:val="24"/>
          <w:u w:val="single"/>
          <w:lang w:eastAsia="fr-FR"/>
        </w:rPr>
        <w:t>Les prêtres de la Paroisse</w:t>
      </w:r>
      <w:r w:rsidRPr="009F4BCE">
        <w:rPr>
          <w:rFonts w:ascii="Times New Roman" w:eastAsia="Times New Roman" w:hAnsi="Times New Roman" w:cs="Times New Roman"/>
          <w:b/>
          <w:color w:val="0070C0"/>
          <w:sz w:val="24"/>
          <w:szCs w:val="24"/>
          <w:lang w:eastAsia="fr-FR"/>
        </w:rPr>
        <w:t> :</w:t>
      </w:r>
    </w:p>
    <w:p w:rsidR="00767092" w:rsidRPr="009F4BCE" w:rsidRDefault="00767092" w:rsidP="00767092">
      <w:pPr>
        <w:pBdr>
          <w:top w:val="single" w:sz="8" w:space="0" w:color="0070C0"/>
          <w:left w:val="single" w:sz="8" w:space="4" w:color="0070C0"/>
          <w:bottom w:val="single" w:sz="8" w:space="1" w:color="0070C0"/>
          <w:right w:val="single" w:sz="8" w:space="9" w:color="0070C0"/>
        </w:pBdr>
        <w:shd w:val="clear" w:color="auto" w:fill="D5DCE4"/>
        <w:spacing w:before="240" w:after="0" w:line="240" w:lineRule="auto"/>
        <w:ind w:left="-142" w:right="-567"/>
        <w:rPr>
          <w:rFonts w:ascii="Times New Roman" w:eastAsia="Calibri" w:hAnsi="Times New Roman" w:cs="Times New Roman"/>
          <w:b/>
          <w:bCs/>
          <w:i/>
          <w:color w:val="0070C0"/>
          <w:sz w:val="24"/>
          <w:szCs w:val="24"/>
          <w:u w:val="single"/>
          <w:lang w:eastAsia="fr-FR"/>
        </w:rPr>
      </w:pPr>
      <w:r w:rsidRPr="009F4BCE">
        <w:rPr>
          <w:rFonts w:ascii="Times New Roman" w:eastAsia="Calibri" w:hAnsi="Times New Roman" w:cs="Times New Roman"/>
          <w:b/>
          <w:bCs/>
          <w:color w:val="0070C0"/>
          <w:sz w:val="24"/>
          <w:szCs w:val="24"/>
          <w:lang w:eastAsia="fr-FR"/>
        </w:rPr>
        <w:t xml:space="preserve"> Gustave SODOGAS Curé :</w:t>
      </w:r>
      <w:r w:rsidRPr="009F4BCE">
        <w:rPr>
          <w:rFonts w:ascii="Times New Roman" w:eastAsia="Calibri" w:hAnsi="Times New Roman" w:cs="Times New Roman"/>
          <w:b/>
          <w:i/>
          <w:iCs/>
          <w:color w:val="0070C0"/>
          <w:sz w:val="24"/>
          <w:szCs w:val="24"/>
          <w:lang w:eastAsia="fr-FR"/>
        </w:rPr>
        <w:t xml:space="preserve"> Tel 06.12.21.45.48- </w:t>
      </w:r>
      <w:proofErr w:type="gramStart"/>
      <w:r w:rsidRPr="009F4BCE">
        <w:rPr>
          <w:rFonts w:ascii="Times New Roman" w:eastAsia="Calibri" w:hAnsi="Times New Roman" w:cs="Times New Roman"/>
          <w:b/>
          <w:i/>
          <w:iCs/>
          <w:color w:val="0070C0"/>
          <w:sz w:val="24"/>
          <w:szCs w:val="24"/>
          <w:lang w:eastAsia="fr-FR"/>
        </w:rPr>
        <w:t>e.mail</w:t>
      </w:r>
      <w:proofErr w:type="gramEnd"/>
      <w:r w:rsidRPr="009F4BCE">
        <w:rPr>
          <w:rFonts w:ascii="Times New Roman" w:eastAsia="Calibri" w:hAnsi="Times New Roman" w:cs="Times New Roman"/>
          <w:b/>
          <w:i/>
          <w:iCs/>
          <w:color w:val="0070C0"/>
          <w:sz w:val="24"/>
          <w:szCs w:val="24"/>
          <w:lang w:eastAsia="fr-FR"/>
        </w:rPr>
        <w:t> :</w:t>
      </w:r>
      <w:r w:rsidRPr="009F4BCE">
        <w:rPr>
          <w:rFonts w:ascii="Times New Roman" w:eastAsia="Calibri" w:hAnsi="Times New Roman" w:cs="Times New Roman"/>
          <w:b/>
          <w:bCs/>
          <w:i/>
          <w:color w:val="0070C0"/>
          <w:sz w:val="24"/>
          <w:szCs w:val="24"/>
          <w:u w:val="single"/>
          <w:lang w:eastAsia="fr-FR"/>
        </w:rPr>
        <w:t xml:space="preserve"> sodogustave@yahoo.fr</w:t>
      </w:r>
    </w:p>
    <w:p w:rsidR="00767092" w:rsidRPr="009F4BCE" w:rsidRDefault="00767092" w:rsidP="00767092">
      <w:pPr>
        <w:pBdr>
          <w:top w:val="single" w:sz="8" w:space="0" w:color="0070C0"/>
          <w:left w:val="single" w:sz="8" w:space="4" w:color="0070C0"/>
          <w:bottom w:val="single" w:sz="8" w:space="1" w:color="0070C0"/>
          <w:right w:val="single" w:sz="8" w:space="9" w:color="0070C0"/>
        </w:pBdr>
        <w:shd w:val="clear" w:color="auto" w:fill="D5DCE4"/>
        <w:spacing w:after="0" w:line="240" w:lineRule="auto"/>
        <w:ind w:left="-142" w:right="-567"/>
        <w:rPr>
          <w:rFonts w:ascii="Times New Roman" w:eastAsia="Calibri" w:hAnsi="Times New Roman" w:cs="Times New Roman"/>
          <w:b/>
          <w:bCs/>
          <w:i/>
          <w:iCs/>
          <w:color w:val="0070C0"/>
          <w:sz w:val="24"/>
          <w:szCs w:val="24"/>
          <w:lang w:eastAsia="fr-FR"/>
        </w:rPr>
      </w:pPr>
      <w:r w:rsidRPr="009F4BCE">
        <w:rPr>
          <w:rFonts w:ascii="Times New Roman" w:eastAsia="Calibri" w:hAnsi="Times New Roman" w:cs="Times New Roman"/>
          <w:b/>
          <w:bCs/>
          <w:color w:val="0070C0"/>
          <w:sz w:val="24"/>
          <w:szCs w:val="24"/>
          <w:lang w:eastAsia="fr-FR"/>
        </w:rPr>
        <w:t xml:space="preserve"> Jean-Luc MAGNIN : Tel : 06.74.24.03.31</w:t>
      </w:r>
      <w:r w:rsidRPr="009F4BCE">
        <w:rPr>
          <w:rFonts w:ascii="Times New Roman" w:eastAsia="Calibri" w:hAnsi="Times New Roman" w:cs="Times New Roman"/>
          <w:b/>
          <w:bCs/>
          <w:i/>
          <w:iCs/>
          <w:color w:val="0070C0"/>
          <w:sz w:val="24"/>
          <w:szCs w:val="24"/>
          <w:lang w:eastAsia="fr-FR"/>
        </w:rPr>
        <w:t xml:space="preserve"> </w:t>
      </w:r>
    </w:p>
    <w:p w:rsidR="00767092" w:rsidRPr="009F4BCE" w:rsidRDefault="00767092" w:rsidP="00767092">
      <w:pPr>
        <w:pBdr>
          <w:top w:val="single" w:sz="8" w:space="0" w:color="0070C0"/>
          <w:left w:val="single" w:sz="8" w:space="4" w:color="0070C0"/>
          <w:bottom w:val="single" w:sz="8" w:space="1" w:color="0070C0"/>
          <w:right w:val="single" w:sz="8" w:space="9" w:color="0070C0"/>
        </w:pBdr>
        <w:shd w:val="clear" w:color="auto" w:fill="D5DCE4"/>
        <w:spacing w:after="0" w:line="240" w:lineRule="auto"/>
        <w:ind w:left="-142" w:right="-567"/>
        <w:rPr>
          <w:rFonts w:ascii="Times New Roman" w:eastAsia="Calibri" w:hAnsi="Times New Roman" w:cs="Times New Roman"/>
          <w:b/>
          <w:i/>
          <w:iCs/>
          <w:color w:val="0070C0"/>
          <w:sz w:val="20"/>
          <w:szCs w:val="20"/>
          <w:lang w:eastAsia="fr-FR"/>
        </w:rPr>
      </w:pPr>
      <w:r w:rsidRPr="009F4BCE">
        <w:rPr>
          <w:rFonts w:ascii="Times New Roman" w:eastAsia="Calibri" w:hAnsi="Times New Roman" w:cs="Times New Roman"/>
          <w:b/>
          <w:bCs/>
          <w:color w:val="0070C0"/>
          <w:sz w:val="24"/>
          <w:szCs w:val="24"/>
          <w:lang w:eastAsia="fr-FR"/>
        </w:rPr>
        <w:t xml:space="preserve"> Jacky </w:t>
      </w:r>
      <w:proofErr w:type="spellStart"/>
      <w:proofErr w:type="gramStart"/>
      <w:r w:rsidRPr="009F4BCE">
        <w:rPr>
          <w:rFonts w:ascii="Times New Roman" w:eastAsia="Calibri" w:hAnsi="Times New Roman" w:cs="Times New Roman"/>
          <w:b/>
          <w:bCs/>
          <w:color w:val="0070C0"/>
          <w:sz w:val="24"/>
          <w:szCs w:val="24"/>
          <w:lang w:eastAsia="fr-FR"/>
        </w:rPr>
        <w:t>JOBERT</w:t>
      </w:r>
      <w:r w:rsidRPr="009F4BCE">
        <w:rPr>
          <w:rFonts w:ascii="Times New Roman" w:eastAsia="Calibri" w:hAnsi="Times New Roman" w:cs="Times New Roman"/>
          <w:b/>
          <w:bCs/>
          <w:color w:val="0070C0"/>
          <w:sz w:val="20"/>
          <w:szCs w:val="20"/>
          <w:lang w:eastAsia="fr-FR"/>
        </w:rPr>
        <w:t>:</w:t>
      </w:r>
      <w:r w:rsidRPr="009F4BCE">
        <w:rPr>
          <w:rFonts w:ascii="Times New Roman" w:eastAsia="Calibri" w:hAnsi="Times New Roman" w:cs="Times New Roman"/>
          <w:b/>
          <w:bCs/>
          <w:color w:val="0070C0"/>
          <w:sz w:val="24"/>
          <w:szCs w:val="24"/>
          <w:lang w:eastAsia="fr-FR"/>
        </w:rPr>
        <w:t>Tel</w:t>
      </w:r>
      <w:proofErr w:type="spellEnd"/>
      <w:proofErr w:type="gramEnd"/>
      <w:r w:rsidRPr="009F4BCE">
        <w:rPr>
          <w:rFonts w:ascii="Times New Roman" w:eastAsia="Calibri" w:hAnsi="Times New Roman" w:cs="Times New Roman"/>
          <w:b/>
          <w:bCs/>
          <w:color w:val="0070C0"/>
          <w:sz w:val="24"/>
          <w:szCs w:val="24"/>
          <w:lang w:eastAsia="fr-FR"/>
        </w:rPr>
        <w:t xml:space="preserve"> : 04.93.60.43.05- (mobile :06.87.22.58.94) </w:t>
      </w:r>
      <w:r w:rsidRPr="009F4BCE">
        <w:rPr>
          <w:rFonts w:ascii="Times New Roman" w:eastAsia="Calibri" w:hAnsi="Times New Roman" w:cs="Times New Roman"/>
          <w:b/>
          <w:i/>
          <w:iCs/>
          <w:color w:val="0070C0"/>
          <w:sz w:val="20"/>
          <w:szCs w:val="20"/>
          <w:lang w:eastAsia="fr-FR"/>
        </w:rPr>
        <w:t xml:space="preserve">e.mail </w:t>
      </w:r>
      <w:hyperlink r:id="rId4" w:history="1">
        <w:r w:rsidRPr="009F4BCE">
          <w:rPr>
            <w:rFonts w:ascii="Times New Roman" w:eastAsia="Calibri" w:hAnsi="Times New Roman" w:cs="Times New Roman"/>
            <w:b/>
            <w:i/>
            <w:iCs/>
            <w:color w:val="0070C0"/>
            <w:sz w:val="18"/>
            <w:szCs w:val="18"/>
            <w:u w:val="single"/>
            <w:lang w:eastAsia="fr-FR"/>
          </w:rPr>
          <w:t>paroisse.marie.des.sources@orange.fr</w:t>
        </w:r>
      </w:hyperlink>
    </w:p>
    <w:p w:rsidR="00767092" w:rsidRPr="009F4BCE" w:rsidRDefault="00767092" w:rsidP="00767092">
      <w:pPr>
        <w:pBdr>
          <w:top w:val="single" w:sz="8" w:space="0" w:color="auto"/>
          <w:left w:val="single" w:sz="8" w:space="4" w:color="auto"/>
          <w:bottom w:val="single" w:sz="8" w:space="1" w:color="auto"/>
          <w:right w:val="single" w:sz="8" w:space="4" w:color="auto"/>
        </w:pBdr>
        <w:shd w:val="clear" w:color="auto" w:fill="DBE5F1"/>
        <w:spacing w:after="0" w:line="240" w:lineRule="auto"/>
        <w:ind w:left="-142" w:right="-685"/>
        <w:rPr>
          <w:rFonts w:ascii="Calibri" w:eastAsia="Calibri" w:hAnsi="Calibri" w:cs="Courier New"/>
          <w:b/>
          <w:color w:val="1F497D"/>
          <w:sz w:val="23"/>
          <w:szCs w:val="23"/>
          <w:lang w:eastAsia="fr-FR"/>
        </w:rPr>
      </w:pPr>
      <w:r w:rsidRPr="009F4BCE">
        <w:rPr>
          <w:rFonts w:ascii="Times New Roman" w:eastAsia="Times New Roman" w:hAnsi="Times New Roman" w:cs="Times New Roman"/>
          <w:i/>
          <w:color w:val="1F497D"/>
          <w:lang w:eastAsia="fr-FR"/>
        </w:rPr>
        <w:t xml:space="preserve">                                   </w:t>
      </w:r>
      <w:proofErr w:type="gramStart"/>
      <w:r w:rsidRPr="009F4BCE">
        <w:rPr>
          <w:rFonts w:ascii="Times New Roman" w:eastAsia="Times New Roman" w:hAnsi="Times New Roman" w:cs="Times New Roman"/>
          <w:i/>
          <w:color w:val="1F497D"/>
          <w:lang w:eastAsia="fr-FR"/>
        </w:rPr>
        <w:t>notre</w:t>
      </w:r>
      <w:proofErr w:type="gramEnd"/>
      <w:r w:rsidRPr="009F4BCE">
        <w:rPr>
          <w:rFonts w:ascii="Times New Roman" w:eastAsia="Times New Roman" w:hAnsi="Times New Roman" w:cs="Times New Roman"/>
          <w:i/>
          <w:color w:val="1F497D"/>
          <w:lang w:eastAsia="fr-FR"/>
        </w:rPr>
        <w:t xml:space="preserve"> Site Internet : </w:t>
      </w:r>
      <w:r w:rsidRPr="009F4BCE">
        <w:rPr>
          <w:rFonts w:ascii="Calibri" w:eastAsia="Calibri" w:hAnsi="Calibri" w:cs="Courier New"/>
          <w:b/>
          <w:color w:val="1F497D"/>
          <w:sz w:val="23"/>
          <w:szCs w:val="23"/>
          <w:lang w:eastAsia="fr-FR"/>
        </w:rPr>
        <w:t>WWW.MARIEDESSOURCES.FR</w:t>
      </w:r>
    </w:p>
    <w:p w:rsidR="00767092" w:rsidRPr="009F4BCE" w:rsidRDefault="00767092" w:rsidP="00767092">
      <w:pPr>
        <w:spacing w:after="200" w:line="276" w:lineRule="auto"/>
        <w:rPr>
          <w:rFonts w:ascii="Calibri" w:eastAsia="Calibri" w:hAnsi="Calibri" w:cs="Times New Roman"/>
        </w:rPr>
      </w:pPr>
    </w:p>
    <w:p w:rsidR="00767092" w:rsidRPr="009F4BCE" w:rsidRDefault="00767092" w:rsidP="00767092">
      <w:pPr>
        <w:spacing w:after="200" w:line="276" w:lineRule="auto"/>
        <w:rPr>
          <w:rFonts w:ascii="Calibri" w:eastAsia="Calibri" w:hAnsi="Calibri" w:cs="Times New Roman"/>
        </w:rPr>
      </w:pPr>
    </w:p>
    <w:p w:rsidR="00767092" w:rsidRPr="009F4BCE" w:rsidRDefault="00767092" w:rsidP="00767092">
      <w:pPr>
        <w:spacing w:after="200" w:line="276" w:lineRule="auto"/>
        <w:rPr>
          <w:rFonts w:ascii="Calibri" w:eastAsia="Calibri" w:hAnsi="Calibri" w:cs="Times New Roman"/>
        </w:rPr>
      </w:pPr>
    </w:p>
    <w:p w:rsidR="00767092" w:rsidRDefault="00767092" w:rsidP="00767092">
      <w:pPr>
        <w:spacing w:after="200" w:line="276" w:lineRule="auto"/>
        <w:rPr>
          <w:rFonts w:ascii="Calibri" w:eastAsia="Calibri" w:hAnsi="Calibri" w:cs="Times New Roman"/>
        </w:rPr>
      </w:pPr>
    </w:p>
    <w:p w:rsidR="00767092" w:rsidRDefault="00767092" w:rsidP="00767092">
      <w:pPr>
        <w:spacing w:after="200" w:line="276" w:lineRule="auto"/>
        <w:rPr>
          <w:rFonts w:ascii="Calibri" w:eastAsia="Calibri" w:hAnsi="Calibri" w:cs="Times New Roman"/>
        </w:rPr>
      </w:pPr>
    </w:p>
    <w:p w:rsidR="00767092" w:rsidRDefault="00767092" w:rsidP="00767092">
      <w:pPr>
        <w:spacing w:after="200" w:line="276" w:lineRule="auto"/>
        <w:rPr>
          <w:rFonts w:ascii="Calibri" w:eastAsia="Calibri" w:hAnsi="Calibri" w:cs="Times New Roman"/>
        </w:rPr>
      </w:pPr>
    </w:p>
    <w:p w:rsidR="000D4729" w:rsidRDefault="000D4729" w:rsidP="00767092">
      <w:pPr>
        <w:spacing w:after="200" w:line="276" w:lineRule="auto"/>
        <w:rPr>
          <w:rFonts w:ascii="Calibri" w:eastAsia="Calibri" w:hAnsi="Calibri" w:cs="Times New Roman"/>
        </w:rPr>
      </w:pPr>
      <w:r>
        <w:rPr>
          <w:noProof/>
        </w:rPr>
        <w:drawing>
          <wp:anchor distT="0" distB="0" distL="114300" distR="114300" simplePos="0" relativeHeight="251660288" behindDoc="0" locked="0" layoutInCell="1" allowOverlap="1" wp14:anchorId="3D959409" wp14:editId="2E5CED38">
            <wp:simplePos x="0" y="0"/>
            <wp:positionH relativeFrom="margin">
              <wp:posOffset>1104900</wp:posOffset>
            </wp:positionH>
            <wp:positionV relativeFrom="margin">
              <wp:align>top</wp:align>
            </wp:positionV>
            <wp:extent cx="2983230" cy="2484120"/>
            <wp:effectExtent l="0" t="0" r="7620" b="0"/>
            <wp:wrapSquare wrapText="bothSides"/>
            <wp:docPr id="1" name="Image 1" descr="Message du Pape Léon XIV pour la 34e Journée mondiale du mal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ssage du Pape Léon XIV pour la 34e Journée mondiale du mala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3230" cy="24841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D4729" w:rsidRDefault="000D4729" w:rsidP="00767092">
      <w:pPr>
        <w:spacing w:after="200" w:line="276" w:lineRule="auto"/>
        <w:rPr>
          <w:rFonts w:ascii="Calibri" w:eastAsia="Calibri" w:hAnsi="Calibri" w:cs="Times New Roman"/>
        </w:rPr>
      </w:pPr>
    </w:p>
    <w:p w:rsidR="000D4729" w:rsidRDefault="000D4729" w:rsidP="00767092">
      <w:pPr>
        <w:spacing w:after="200" w:line="276" w:lineRule="auto"/>
        <w:rPr>
          <w:rFonts w:ascii="Calibri" w:eastAsia="Calibri" w:hAnsi="Calibri" w:cs="Times New Roman"/>
        </w:rPr>
      </w:pPr>
    </w:p>
    <w:p w:rsidR="000D4729" w:rsidRDefault="000D4729" w:rsidP="00767092">
      <w:pPr>
        <w:spacing w:after="200" w:line="276" w:lineRule="auto"/>
        <w:rPr>
          <w:rFonts w:ascii="Calibri" w:eastAsia="Calibri" w:hAnsi="Calibri" w:cs="Times New Roman"/>
        </w:rPr>
      </w:pPr>
    </w:p>
    <w:p w:rsidR="000D4729" w:rsidRDefault="000D4729" w:rsidP="00767092">
      <w:pPr>
        <w:spacing w:after="200" w:line="276" w:lineRule="auto"/>
        <w:rPr>
          <w:rFonts w:ascii="Calibri" w:eastAsia="Calibri" w:hAnsi="Calibri" w:cs="Times New Roman"/>
        </w:rPr>
      </w:pPr>
    </w:p>
    <w:p w:rsidR="000D4729" w:rsidRDefault="000D4729" w:rsidP="00767092">
      <w:pPr>
        <w:spacing w:after="200" w:line="276" w:lineRule="auto"/>
        <w:rPr>
          <w:rFonts w:ascii="Calibri" w:eastAsia="Calibri" w:hAnsi="Calibri" w:cs="Times New Roman"/>
        </w:rPr>
      </w:pPr>
    </w:p>
    <w:p w:rsidR="000D4729" w:rsidRPr="00DA1CBF" w:rsidRDefault="000D4729" w:rsidP="000D4729">
      <w:pPr>
        <w:pStyle w:val="Sansinterligne"/>
        <w:rPr>
          <w:b/>
          <w:lang w:eastAsia="fr-FR"/>
        </w:rPr>
      </w:pPr>
      <w:r w:rsidRPr="00DA1CBF">
        <w:rPr>
          <w:b/>
          <w:lang w:eastAsia="fr-FR"/>
        </w:rPr>
        <w:t>Chers frères et sœurs,</w:t>
      </w:r>
    </w:p>
    <w:p w:rsidR="000D4729" w:rsidRPr="000D4729" w:rsidRDefault="000D4729" w:rsidP="000D4729">
      <w:pPr>
        <w:shd w:val="clear" w:color="auto" w:fill="FBFAFA"/>
        <w:spacing w:after="0" w:line="240" w:lineRule="auto"/>
        <w:ind w:left="-993" w:right="-284"/>
        <w:jc w:val="both"/>
        <w:rPr>
          <w:rFonts w:ascii="Arial" w:eastAsia="Times New Roman" w:hAnsi="Arial" w:cs="Arial"/>
          <w:color w:val="313336"/>
          <w:lang w:eastAsia="fr-FR"/>
        </w:rPr>
      </w:pPr>
      <w:r w:rsidRPr="000D4729">
        <w:rPr>
          <w:rFonts w:ascii="Arial" w:eastAsia="Times New Roman" w:hAnsi="Arial" w:cs="Arial"/>
          <w:color w:val="313336"/>
          <w:lang w:eastAsia="fr-FR"/>
        </w:rPr>
        <w:t>La 34</w:t>
      </w:r>
      <w:r w:rsidRPr="000D4729">
        <w:rPr>
          <w:rFonts w:ascii="Arial" w:eastAsia="Times New Roman" w:hAnsi="Arial" w:cs="Arial"/>
          <w:color w:val="313336"/>
          <w:bdr w:val="none" w:sz="0" w:space="0" w:color="auto" w:frame="1"/>
          <w:vertAlign w:val="superscript"/>
          <w:lang w:eastAsia="fr-FR"/>
        </w:rPr>
        <w:t>e</w:t>
      </w:r>
      <w:r w:rsidRPr="000D4729">
        <w:rPr>
          <w:rFonts w:ascii="Arial" w:eastAsia="Times New Roman" w:hAnsi="Arial" w:cs="Arial"/>
          <w:color w:val="313336"/>
          <w:lang w:eastAsia="fr-FR"/>
        </w:rPr>
        <w:t> Journée Mondiale du Malade sera célébrée solennellement à Chiclayo, au Pérou, le 11 février 2026. C’est pourquoi j’ai voulu reproposer l’image du bon Samaritain, toujours actuelle et nécessaire pour redécouvrir la beauté de la </w:t>
      </w:r>
      <w:hyperlink r:id="rId6" w:tooltip="Amour de Dieu et du prochain." w:history="1">
        <w:r w:rsidRPr="000D4729">
          <w:rPr>
            <w:rFonts w:ascii="Arial" w:eastAsia="Times New Roman" w:hAnsi="Arial" w:cs="Arial"/>
            <w:color w:val="1E3A62"/>
            <w:bdr w:val="none" w:sz="0" w:space="0" w:color="auto" w:frame="1"/>
            <w:lang w:eastAsia="fr-FR"/>
          </w:rPr>
          <w:t>charité</w:t>
        </w:r>
      </w:hyperlink>
      <w:r w:rsidRPr="000D4729">
        <w:rPr>
          <w:rFonts w:ascii="Arial" w:eastAsia="Times New Roman" w:hAnsi="Arial" w:cs="Arial"/>
          <w:color w:val="313336"/>
          <w:lang w:eastAsia="fr-FR"/>
        </w:rPr>
        <w:t> et la dimension sociale de la compassion, afin d’attirer l’attention sur les nécessiteux et les personnes qui souffrent, comme sont les malades.</w:t>
      </w:r>
    </w:p>
    <w:p w:rsidR="000D4729" w:rsidRPr="000D4729" w:rsidRDefault="000D4729" w:rsidP="000D4729">
      <w:pPr>
        <w:shd w:val="clear" w:color="auto" w:fill="FBFAFA"/>
        <w:spacing w:after="0" w:line="240" w:lineRule="auto"/>
        <w:ind w:left="-993" w:right="-284"/>
        <w:jc w:val="both"/>
        <w:rPr>
          <w:rFonts w:ascii="Arial" w:eastAsia="Times New Roman" w:hAnsi="Arial" w:cs="Arial"/>
          <w:color w:val="313336"/>
          <w:lang w:eastAsia="fr-FR"/>
        </w:rPr>
      </w:pPr>
      <w:r w:rsidRPr="000D4729">
        <w:rPr>
          <w:rFonts w:ascii="Arial" w:eastAsia="Times New Roman" w:hAnsi="Arial" w:cs="Arial"/>
          <w:color w:val="313336"/>
          <w:lang w:eastAsia="fr-FR"/>
        </w:rPr>
        <w:t>Nous avons tous entendu et lu ce texte émouvant de saint Luc (cf. </w:t>
      </w:r>
      <w:proofErr w:type="spellStart"/>
      <w:r w:rsidRPr="000D4729">
        <w:rPr>
          <w:rFonts w:ascii="Arial" w:eastAsia="Times New Roman" w:hAnsi="Arial" w:cs="Arial"/>
          <w:i/>
          <w:iCs/>
          <w:color w:val="313336"/>
          <w:bdr w:val="none" w:sz="0" w:space="0" w:color="auto" w:frame="1"/>
          <w:lang w:eastAsia="fr-FR"/>
        </w:rPr>
        <w:t>Lc</w:t>
      </w:r>
      <w:proofErr w:type="spellEnd"/>
      <w:r w:rsidRPr="000D4729">
        <w:rPr>
          <w:rFonts w:ascii="Arial" w:eastAsia="Times New Roman" w:hAnsi="Arial" w:cs="Arial"/>
          <w:i/>
          <w:iCs/>
          <w:color w:val="313336"/>
          <w:bdr w:val="none" w:sz="0" w:space="0" w:color="auto" w:frame="1"/>
          <w:lang w:eastAsia="fr-FR"/>
        </w:rPr>
        <w:t> </w:t>
      </w:r>
      <w:r w:rsidRPr="000D4729">
        <w:rPr>
          <w:rFonts w:ascii="Arial" w:eastAsia="Times New Roman" w:hAnsi="Arial" w:cs="Arial"/>
          <w:color w:val="313336"/>
          <w:lang w:eastAsia="fr-FR"/>
        </w:rPr>
        <w:t>10, 25-37). Un docteur de la Loi demande à Jésus qui est le prochain à aimer.  Celui-ci répond en racontant une histoire : un homme qui voyageait de Jérusalem à Jéricho fut attaqué par des voleurs et laissé pour mort. Un </w:t>
      </w:r>
      <w:hyperlink r:id="rId7" w:tooltip="Chrétien qui a reçu le sacrement de l'Ordre pour être signe du Christ pasteur." w:history="1">
        <w:r w:rsidRPr="000D4729">
          <w:rPr>
            <w:rFonts w:ascii="Arial" w:eastAsia="Times New Roman" w:hAnsi="Arial" w:cs="Arial"/>
            <w:color w:val="1E3A62"/>
            <w:bdr w:val="none" w:sz="0" w:space="0" w:color="auto" w:frame="1"/>
            <w:lang w:eastAsia="fr-FR"/>
          </w:rPr>
          <w:t>prêtre</w:t>
        </w:r>
      </w:hyperlink>
      <w:r w:rsidRPr="000D4729">
        <w:rPr>
          <w:rFonts w:ascii="Arial" w:eastAsia="Times New Roman" w:hAnsi="Arial" w:cs="Arial"/>
          <w:color w:val="313336"/>
          <w:lang w:eastAsia="fr-FR"/>
        </w:rPr>
        <w:t> et un lévite passèrent leur chemin, mais un Samaritain eut pitié de lui, banda ses blessures, l’emmena dans une auberge et paya pour qu’on s’occupe de lui. J’ai souhaité proposer une réflexion sur ce passage biblique, </w:t>
      </w:r>
      <w:hyperlink r:id="rId8" w:history="1">
        <w:r w:rsidRPr="000D4729">
          <w:rPr>
            <w:rFonts w:ascii="Arial" w:eastAsia="Times New Roman" w:hAnsi="Arial" w:cs="Arial"/>
            <w:color w:val="3970BC"/>
            <w:bdr w:val="none" w:sz="0" w:space="0" w:color="auto" w:frame="1"/>
            <w:lang w:eastAsia="fr-FR"/>
          </w:rPr>
          <w:t>avec la clé herméneutique de l’Encyclique </w:t>
        </w:r>
        <w:proofErr w:type="spellStart"/>
        <w:r w:rsidRPr="000D4729">
          <w:rPr>
            <w:rFonts w:ascii="Arial" w:eastAsia="Times New Roman" w:hAnsi="Arial" w:cs="Arial"/>
            <w:i/>
            <w:iCs/>
            <w:color w:val="3970BC"/>
            <w:bdr w:val="none" w:sz="0" w:space="0" w:color="auto" w:frame="1"/>
            <w:lang w:eastAsia="fr-FR"/>
          </w:rPr>
          <w:t>Fratelli</w:t>
        </w:r>
        <w:proofErr w:type="spellEnd"/>
        <w:r w:rsidRPr="000D4729">
          <w:rPr>
            <w:rFonts w:ascii="Arial" w:eastAsia="Times New Roman" w:hAnsi="Arial" w:cs="Arial"/>
            <w:i/>
            <w:iCs/>
            <w:color w:val="3970BC"/>
            <w:bdr w:val="none" w:sz="0" w:space="0" w:color="auto" w:frame="1"/>
            <w:lang w:eastAsia="fr-FR"/>
          </w:rPr>
          <w:t xml:space="preserve"> tutti</w:t>
        </w:r>
        <w:r w:rsidRPr="000D4729">
          <w:rPr>
            <w:rFonts w:ascii="Arial" w:eastAsia="Times New Roman" w:hAnsi="Arial" w:cs="Arial"/>
            <w:color w:val="3970BC"/>
            <w:bdr w:val="none" w:sz="0" w:space="0" w:color="auto" w:frame="1"/>
            <w:lang w:eastAsia="fr-FR"/>
          </w:rPr>
          <w:t> </w:t>
        </w:r>
      </w:hyperlink>
      <w:r w:rsidRPr="000D4729">
        <w:rPr>
          <w:rFonts w:ascii="Arial" w:eastAsia="Times New Roman" w:hAnsi="Arial" w:cs="Arial"/>
          <w:color w:val="313336"/>
          <w:lang w:eastAsia="fr-FR"/>
        </w:rPr>
        <w:t>de mon </w:t>
      </w:r>
      <w:hyperlink r:id="rId9" w:history="1">
        <w:r w:rsidRPr="000D4729">
          <w:rPr>
            <w:rFonts w:ascii="Arial" w:eastAsia="Times New Roman" w:hAnsi="Arial" w:cs="Arial"/>
            <w:color w:val="3970BC"/>
            <w:bdr w:val="none" w:sz="0" w:space="0" w:color="auto" w:frame="1"/>
            <w:lang w:eastAsia="fr-FR"/>
          </w:rPr>
          <w:t>cher prédécesseur le Pape François</w:t>
        </w:r>
      </w:hyperlink>
      <w:r w:rsidRPr="000D4729">
        <w:rPr>
          <w:rFonts w:ascii="Arial" w:eastAsia="Times New Roman" w:hAnsi="Arial" w:cs="Arial"/>
          <w:color w:val="313336"/>
          <w:lang w:eastAsia="fr-FR"/>
        </w:rPr>
        <w:t>, où la compassion et la </w:t>
      </w:r>
      <w:hyperlink r:id="rId10" w:tooltip="Attitude qui incite à l'indulgence et au pardon." w:history="1">
        <w:r w:rsidRPr="000D4729">
          <w:rPr>
            <w:rFonts w:ascii="Arial" w:eastAsia="Times New Roman" w:hAnsi="Arial" w:cs="Arial"/>
            <w:color w:val="1E3A62"/>
            <w:bdr w:val="none" w:sz="0" w:space="0" w:color="auto" w:frame="1"/>
            <w:lang w:eastAsia="fr-FR"/>
          </w:rPr>
          <w:t>miséricorde</w:t>
        </w:r>
      </w:hyperlink>
      <w:r w:rsidRPr="000D4729">
        <w:rPr>
          <w:rFonts w:ascii="Arial" w:eastAsia="Times New Roman" w:hAnsi="Arial" w:cs="Arial"/>
          <w:color w:val="313336"/>
          <w:lang w:eastAsia="fr-FR"/>
        </w:rPr>
        <w:t> envers les nécessiteux ne se réduisent pas à un simple effort individuel mais se mettent en œuvre dans la relation avec le frère nécessiteux, avec ceux dont on ne s’occupe pas et, à la base, avec Dieu qui nous donne son amour.</w:t>
      </w:r>
    </w:p>
    <w:p w:rsidR="000D4729" w:rsidRPr="000D4729" w:rsidRDefault="000D4729" w:rsidP="000D4729">
      <w:pPr>
        <w:pStyle w:val="Sansinterligne"/>
        <w:rPr>
          <w:b/>
          <w:sz w:val="24"/>
          <w:szCs w:val="24"/>
          <w:lang w:eastAsia="fr-FR"/>
        </w:rPr>
      </w:pPr>
      <w:r w:rsidRPr="000D4729">
        <w:rPr>
          <w:b/>
          <w:sz w:val="24"/>
          <w:szCs w:val="24"/>
          <w:lang w:eastAsia="fr-FR"/>
        </w:rPr>
        <w:t>1 – Le don de la rencontre : la joie d’offrir la proximité et la présence</w:t>
      </w:r>
    </w:p>
    <w:p w:rsidR="000D4729" w:rsidRPr="000D4729" w:rsidRDefault="000D4729" w:rsidP="000D4729">
      <w:pPr>
        <w:shd w:val="clear" w:color="auto" w:fill="FBFAFA"/>
        <w:spacing w:line="240" w:lineRule="auto"/>
        <w:ind w:left="-993" w:right="-284"/>
        <w:jc w:val="both"/>
        <w:rPr>
          <w:rFonts w:ascii="Arial" w:eastAsia="Times New Roman" w:hAnsi="Arial" w:cs="Arial"/>
          <w:color w:val="313336"/>
          <w:lang w:eastAsia="fr-FR"/>
        </w:rPr>
      </w:pPr>
      <w:r w:rsidRPr="000D4729">
        <w:rPr>
          <w:rFonts w:ascii="Arial" w:eastAsia="Times New Roman" w:hAnsi="Arial" w:cs="Arial"/>
          <w:color w:val="313336"/>
          <w:lang w:eastAsia="fr-FR"/>
        </w:rPr>
        <w:t>Nous vivons immergés dans une culture de l’instantanéité, de l’immédiateté, de la précipitation, mais aussi du rejet et de l’indifférence qui nous empêche de nous approcher et de nous arrêter en chemin pour regarder les besoins et les souffrances autour de nous. La </w:t>
      </w:r>
      <w:hyperlink r:id="rId11" w:tooltip="Récit allégorique servant à présenter un enseignement et à en faciliter la compréhension." w:history="1">
        <w:r w:rsidRPr="000D4729">
          <w:rPr>
            <w:rFonts w:ascii="Arial" w:eastAsia="Times New Roman" w:hAnsi="Arial" w:cs="Arial"/>
            <w:color w:val="1E3A62"/>
            <w:bdr w:val="none" w:sz="0" w:space="0" w:color="auto" w:frame="1"/>
            <w:lang w:eastAsia="fr-FR"/>
          </w:rPr>
          <w:t>parabole</w:t>
        </w:r>
      </w:hyperlink>
      <w:r w:rsidRPr="000D4729">
        <w:rPr>
          <w:rFonts w:ascii="Arial" w:eastAsia="Times New Roman" w:hAnsi="Arial" w:cs="Arial"/>
          <w:color w:val="313336"/>
          <w:lang w:eastAsia="fr-FR"/>
        </w:rPr>
        <w:t> raconte que le Samaritain, en voyant le blessé, ne “passa pas outre”, mais porta sur lui un regard ouvert et attentif, le regard de Jésus qui le conduisit à une proximité humaine et solidaire. Le Samaritain « s’est arrêté, lui a fait le don de la proximité, a personnellement pris soin de lui, a également payé de sa poche et s’est occupé de lui. Surtout, […] il lui a donné son temps ».  Jésus n’enseigne pas </w:t>
      </w:r>
      <w:r w:rsidRPr="000D4729">
        <w:rPr>
          <w:rFonts w:ascii="Arial" w:eastAsia="Times New Roman" w:hAnsi="Arial" w:cs="Arial"/>
          <w:i/>
          <w:iCs/>
          <w:color w:val="313336"/>
          <w:bdr w:val="none" w:sz="0" w:space="0" w:color="auto" w:frame="1"/>
          <w:lang w:eastAsia="fr-FR"/>
        </w:rPr>
        <w:t>qui</w:t>
      </w:r>
      <w:r w:rsidRPr="000D4729">
        <w:rPr>
          <w:rFonts w:ascii="Arial" w:eastAsia="Times New Roman" w:hAnsi="Arial" w:cs="Arial"/>
          <w:color w:val="313336"/>
          <w:lang w:eastAsia="fr-FR"/>
        </w:rPr>
        <w:t> est le prochain, mais </w:t>
      </w:r>
      <w:r w:rsidRPr="000D4729">
        <w:rPr>
          <w:rFonts w:ascii="Arial" w:eastAsia="Times New Roman" w:hAnsi="Arial" w:cs="Arial"/>
          <w:i/>
          <w:iCs/>
          <w:color w:val="313336"/>
          <w:bdr w:val="none" w:sz="0" w:space="0" w:color="auto" w:frame="1"/>
          <w:lang w:eastAsia="fr-FR"/>
        </w:rPr>
        <w:t>comment </w:t>
      </w:r>
      <w:r w:rsidRPr="000D4729">
        <w:rPr>
          <w:rFonts w:ascii="Arial" w:eastAsia="Times New Roman" w:hAnsi="Arial" w:cs="Arial"/>
          <w:color w:val="313336"/>
          <w:lang w:eastAsia="fr-FR"/>
        </w:rPr>
        <w:t>devenir le prochain, c’est-à-dire comment nous rendre proches.  À cet égard, nous pouvons affirmer avec saint Augustin que le Seigneur n’a pas voulu enseigner qui était le prochain de cet homme, mais de qui il devait se faire le prochain. En effet, personne n’est le prochain d’un autre tant qu’il ne s’en approche pas volontairement. C’est pourquoi celui qui a fait preuve de </w:t>
      </w:r>
      <w:hyperlink r:id="rId12" w:tooltip="Attitude qui incite à l'indulgence et au pardon." w:history="1">
        <w:r w:rsidRPr="000D4729">
          <w:rPr>
            <w:rFonts w:ascii="Arial" w:eastAsia="Times New Roman" w:hAnsi="Arial" w:cs="Arial"/>
            <w:color w:val="1E3A62"/>
            <w:bdr w:val="none" w:sz="0" w:space="0" w:color="auto" w:frame="1"/>
            <w:lang w:eastAsia="fr-FR"/>
          </w:rPr>
          <w:t>miséricorde</w:t>
        </w:r>
      </w:hyperlink>
      <w:r w:rsidRPr="000D4729">
        <w:rPr>
          <w:rFonts w:ascii="Arial" w:eastAsia="Times New Roman" w:hAnsi="Arial" w:cs="Arial"/>
          <w:color w:val="313336"/>
          <w:lang w:eastAsia="fr-FR"/>
        </w:rPr>
        <w:t xml:space="preserve"> est devenu son prochain.  </w:t>
      </w:r>
    </w:p>
    <w:p w:rsidR="00767092" w:rsidRDefault="000D4729" w:rsidP="000D4729">
      <w:pPr>
        <w:spacing w:after="200" w:line="276" w:lineRule="auto"/>
        <w:ind w:left="-993" w:right="-284"/>
        <w:jc w:val="both"/>
        <w:rPr>
          <w:rFonts w:ascii="Arial" w:hAnsi="Arial" w:cs="Arial"/>
          <w:color w:val="313336"/>
          <w:shd w:val="clear" w:color="auto" w:fill="FBFAFA"/>
        </w:rPr>
      </w:pPr>
      <w:r>
        <w:rPr>
          <w:rFonts w:ascii="Arial" w:hAnsi="Arial" w:cs="Arial"/>
          <w:color w:val="313336"/>
          <w:shd w:val="clear" w:color="auto" w:fill="FBFAFA"/>
        </w:rPr>
        <w:t>L’amour n’est pas passif, il va à la rencontre de l’autre ; être prochain ne dépend pas de la proximité physique ou sociale, mais de la décision d’aimer. C’est pourquoi le chrétien devient le prochain de celui qui souffre, suivant l’exemple du Christ, le véritable </w:t>
      </w:r>
      <w:r>
        <w:rPr>
          <w:rFonts w:ascii="Arial" w:hAnsi="Arial" w:cs="Arial"/>
          <w:i/>
          <w:iCs/>
          <w:color w:val="313336"/>
          <w:bdr w:val="none" w:sz="0" w:space="0" w:color="auto" w:frame="1"/>
          <w:shd w:val="clear" w:color="auto" w:fill="FBFAFA"/>
        </w:rPr>
        <w:t>Samaritain divin</w:t>
      </w:r>
      <w:r>
        <w:rPr>
          <w:rFonts w:ascii="Arial" w:hAnsi="Arial" w:cs="Arial"/>
          <w:color w:val="313336"/>
          <w:shd w:val="clear" w:color="auto" w:fill="FBFAFA"/>
        </w:rPr>
        <w:t xml:space="preserve"> qui s’est approché de l’humanité blessée. Il ne s’agit pas de simples gestes de philanthropie, mais de signes qui permettent de percevoir que la participation personnelle aux souffrances de l’autre implique de se donner soi-même. Cela suppose d’aller </w:t>
      </w:r>
      <w:bookmarkStart w:id="5" w:name="_GoBack"/>
      <w:bookmarkEnd w:id="5"/>
      <w:r>
        <w:rPr>
          <w:rFonts w:ascii="Arial" w:hAnsi="Arial" w:cs="Arial"/>
          <w:color w:val="313336"/>
          <w:shd w:val="clear" w:color="auto" w:fill="FBFAFA"/>
        </w:rPr>
        <w:t>au-delà de la satisfaction des besoins pour que notre personne fasse partie du don.  Cette </w:t>
      </w:r>
      <w:hyperlink r:id="rId13" w:tooltip="Amour de Dieu et du prochain." w:history="1">
        <w:r>
          <w:rPr>
            <w:rStyle w:val="Lienhypertexte"/>
            <w:rFonts w:ascii="Arial" w:hAnsi="Arial" w:cs="Arial"/>
            <w:color w:val="1E3A62"/>
            <w:bdr w:val="none" w:sz="0" w:space="0" w:color="auto" w:frame="1"/>
            <w:shd w:val="clear" w:color="auto" w:fill="FBFAFA"/>
          </w:rPr>
          <w:t>charité</w:t>
        </w:r>
      </w:hyperlink>
      <w:r>
        <w:rPr>
          <w:rFonts w:ascii="Arial" w:hAnsi="Arial" w:cs="Arial"/>
          <w:color w:val="313336"/>
          <w:shd w:val="clear" w:color="auto" w:fill="FBFAFA"/>
        </w:rPr>
        <w:t xml:space="preserve"> se nourrit nécessairement de la rencontre avec le Christ qui s’est donné pour nous par amour. Saint François l’expliquait très bien lorsqu’il disait, en parlant de sa rencontre avec les lépreux : </w:t>
      </w:r>
      <w:proofErr w:type="gramStart"/>
      <w:r>
        <w:rPr>
          <w:rFonts w:ascii="Arial" w:hAnsi="Arial" w:cs="Arial"/>
          <w:color w:val="313336"/>
          <w:shd w:val="clear" w:color="auto" w:fill="FBFAFA"/>
        </w:rPr>
        <w:t>«  </w:t>
      </w:r>
      <w:r>
        <w:rPr>
          <w:rFonts w:ascii="Arial" w:hAnsi="Arial" w:cs="Arial"/>
          <w:i/>
          <w:iCs/>
          <w:color w:val="313336"/>
          <w:bdr w:val="none" w:sz="0" w:space="0" w:color="auto" w:frame="1"/>
          <w:shd w:val="clear" w:color="auto" w:fill="FBFAFA"/>
        </w:rPr>
        <w:t>Le</w:t>
      </w:r>
      <w:proofErr w:type="gramEnd"/>
      <w:r>
        <w:rPr>
          <w:rFonts w:ascii="Arial" w:hAnsi="Arial" w:cs="Arial"/>
          <w:i/>
          <w:iCs/>
          <w:color w:val="313336"/>
          <w:bdr w:val="none" w:sz="0" w:space="0" w:color="auto" w:frame="1"/>
          <w:shd w:val="clear" w:color="auto" w:fill="FBFAFA"/>
        </w:rPr>
        <w:t xml:space="preserve"> Seigneur lui-même me conduisit parmi eux</w:t>
      </w:r>
      <w:r>
        <w:rPr>
          <w:rFonts w:ascii="Arial" w:hAnsi="Arial" w:cs="Arial"/>
          <w:color w:val="313336"/>
          <w:shd w:val="clear" w:color="auto" w:fill="FBFAFA"/>
        </w:rPr>
        <w:t> »,  parce qu’il avait découvert à travers eux la douce joie d’aimer.</w:t>
      </w:r>
    </w:p>
    <w:p w:rsidR="000D4729" w:rsidRDefault="000D4729" w:rsidP="000D4729">
      <w:pPr>
        <w:spacing w:after="200" w:line="276" w:lineRule="auto"/>
        <w:ind w:left="-993" w:right="-284"/>
        <w:jc w:val="both"/>
        <w:rPr>
          <w:rFonts w:ascii="Calibri" w:eastAsia="Calibri" w:hAnsi="Calibri" w:cs="Times New Roman"/>
        </w:rPr>
      </w:pPr>
      <w:r>
        <w:rPr>
          <w:rFonts w:ascii="Arial" w:hAnsi="Arial" w:cs="Arial"/>
          <w:color w:val="313336"/>
          <w:shd w:val="clear" w:color="auto" w:fill="FBFAFA"/>
        </w:rPr>
        <w:t>Le don de la rencontre naît du lien avec Jésus-Christ que nous identifions comme le bon Samaritain qui nous a apporté le salut éternel et que nous rendons présent lorsque nous nous penchons sur notre frère blessé. Saint Ambroise disait : « Puis donc que nul n’est plus notre prochain que Celui qui a guéri nos blessures, aimons-Le comme Seigneur, aimons-Le aussi comme proche : car rien n’est si proche que la tête pour les membres. Aimons aussi celui qui imite le Christ ; aimons celui qui compatit à l’indigence d’autrui de par l’unité du corps ».  Être un dans l’Un, dans la proximité, dans la présence, dans l’amour reçu et partagé, et jouir ainsi, comme saint François, de la douceur de l’avoir trouvé.</w:t>
      </w:r>
      <w:bookmarkEnd w:id="0"/>
    </w:p>
    <w:sectPr w:rsidR="000D4729" w:rsidSect="00890C02">
      <w:pgSz w:w="11906" w:h="16838"/>
      <w:pgMar w:top="426"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92"/>
    <w:rsid w:val="000D4729"/>
    <w:rsid w:val="00767092"/>
    <w:rsid w:val="00AF6FAA"/>
    <w:rsid w:val="00DA1CBF"/>
    <w:rsid w:val="00FC15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44C31"/>
  <w15:chartTrackingRefBased/>
  <w15:docId w15:val="{03395183-6DD1-42F0-9646-5DA28A70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709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D4729"/>
    <w:rPr>
      <w:color w:val="0000FF"/>
      <w:u w:val="single"/>
    </w:rPr>
  </w:style>
  <w:style w:type="paragraph" w:styleId="Sansinterligne">
    <w:name w:val="No Spacing"/>
    <w:uiPriority w:val="1"/>
    <w:qFormat/>
    <w:rsid w:val="000D47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715913">
      <w:bodyDiv w:val="1"/>
      <w:marLeft w:val="0"/>
      <w:marRight w:val="0"/>
      <w:marTop w:val="0"/>
      <w:marBottom w:val="0"/>
      <w:divBdr>
        <w:top w:val="none" w:sz="0" w:space="0" w:color="auto"/>
        <w:left w:val="none" w:sz="0" w:space="0" w:color="auto"/>
        <w:bottom w:val="none" w:sz="0" w:space="0" w:color="auto"/>
        <w:right w:val="none" w:sz="0" w:space="0" w:color="auto"/>
      </w:divBdr>
      <w:divsChild>
        <w:div w:id="1019619764">
          <w:marLeft w:val="0"/>
          <w:marRight w:val="0"/>
          <w:marTop w:val="0"/>
          <w:marBottom w:val="300"/>
          <w:divBdr>
            <w:top w:val="none" w:sz="0" w:space="0" w:color="auto"/>
            <w:left w:val="none" w:sz="0" w:space="0" w:color="auto"/>
            <w:bottom w:val="none" w:sz="0" w:space="0" w:color="auto"/>
            <w:right w:val="none" w:sz="0" w:space="0" w:color="auto"/>
          </w:divBdr>
          <w:divsChild>
            <w:div w:id="512956903">
              <w:marLeft w:val="0"/>
              <w:marRight w:val="0"/>
              <w:marTop w:val="0"/>
              <w:marBottom w:val="0"/>
              <w:divBdr>
                <w:top w:val="none" w:sz="0" w:space="0" w:color="auto"/>
                <w:left w:val="none" w:sz="0" w:space="0" w:color="auto"/>
                <w:bottom w:val="none" w:sz="0" w:space="0" w:color="auto"/>
                <w:right w:val="none" w:sz="0" w:space="0" w:color="auto"/>
              </w:divBdr>
            </w:div>
            <w:div w:id="1266577093">
              <w:marLeft w:val="0"/>
              <w:marRight w:val="0"/>
              <w:marTop w:val="0"/>
              <w:marBottom w:val="0"/>
              <w:divBdr>
                <w:top w:val="none" w:sz="0" w:space="0" w:color="auto"/>
                <w:left w:val="none" w:sz="0" w:space="0" w:color="auto"/>
                <w:bottom w:val="none" w:sz="0" w:space="0" w:color="auto"/>
                <w:right w:val="none" w:sz="0" w:space="0" w:color="auto"/>
              </w:divBdr>
            </w:div>
            <w:div w:id="605816233">
              <w:marLeft w:val="0"/>
              <w:marRight w:val="0"/>
              <w:marTop w:val="0"/>
              <w:marBottom w:val="0"/>
              <w:divBdr>
                <w:top w:val="none" w:sz="0" w:space="0" w:color="auto"/>
                <w:left w:val="none" w:sz="0" w:space="0" w:color="auto"/>
                <w:bottom w:val="none" w:sz="0" w:space="0" w:color="auto"/>
                <w:right w:val="none" w:sz="0" w:space="0" w:color="auto"/>
              </w:divBdr>
            </w:div>
            <w:div w:id="991058026">
              <w:marLeft w:val="0"/>
              <w:marRight w:val="0"/>
              <w:marTop w:val="0"/>
              <w:marBottom w:val="0"/>
              <w:divBdr>
                <w:top w:val="none" w:sz="0" w:space="0" w:color="auto"/>
                <w:left w:val="none" w:sz="0" w:space="0" w:color="auto"/>
                <w:bottom w:val="none" w:sz="0" w:space="0" w:color="auto"/>
                <w:right w:val="none" w:sz="0" w:space="0" w:color="auto"/>
              </w:divBdr>
            </w:div>
            <w:div w:id="2037080766">
              <w:marLeft w:val="0"/>
              <w:marRight w:val="0"/>
              <w:marTop w:val="0"/>
              <w:marBottom w:val="0"/>
              <w:divBdr>
                <w:top w:val="none" w:sz="0" w:space="0" w:color="auto"/>
                <w:left w:val="none" w:sz="0" w:space="0" w:color="auto"/>
                <w:bottom w:val="none" w:sz="0" w:space="0" w:color="auto"/>
                <w:right w:val="none" w:sz="0" w:space="0" w:color="auto"/>
              </w:divBdr>
            </w:div>
          </w:divsChild>
        </w:div>
        <w:div w:id="1117530893">
          <w:marLeft w:val="0"/>
          <w:marRight w:val="0"/>
          <w:marTop w:val="0"/>
          <w:marBottom w:val="0"/>
          <w:divBdr>
            <w:top w:val="none" w:sz="0" w:space="0" w:color="auto"/>
            <w:left w:val="none" w:sz="0" w:space="0" w:color="auto"/>
            <w:bottom w:val="none" w:sz="0" w:space="0" w:color="auto"/>
            <w:right w:val="none" w:sz="0" w:space="0" w:color="auto"/>
          </w:divBdr>
          <w:divsChild>
            <w:div w:id="2030910049">
              <w:marLeft w:val="0"/>
              <w:marRight w:val="0"/>
              <w:marTop w:val="0"/>
              <w:marBottom w:val="300"/>
              <w:divBdr>
                <w:top w:val="none" w:sz="0" w:space="0" w:color="auto"/>
                <w:left w:val="none" w:sz="0" w:space="0" w:color="auto"/>
                <w:bottom w:val="none" w:sz="0" w:space="0" w:color="auto"/>
                <w:right w:val="none" w:sz="0" w:space="0" w:color="auto"/>
              </w:divBdr>
              <w:divsChild>
                <w:div w:id="2028867601">
                  <w:marLeft w:val="0"/>
                  <w:marRight w:val="0"/>
                  <w:marTop w:val="0"/>
                  <w:marBottom w:val="0"/>
                  <w:divBdr>
                    <w:top w:val="none" w:sz="0" w:space="0" w:color="auto"/>
                    <w:left w:val="none" w:sz="0" w:space="0" w:color="auto"/>
                    <w:bottom w:val="none" w:sz="0" w:space="0" w:color="auto"/>
                    <w:right w:val="none" w:sz="0" w:space="0" w:color="auto"/>
                  </w:divBdr>
                  <w:divsChild>
                    <w:div w:id="608465064">
                      <w:marLeft w:val="0"/>
                      <w:marRight w:val="0"/>
                      <w:marTop w:val="0"/>
                      <w:marBottom w:val="0"/>
                      <w:divBdr>
                        <w:top w:val="none" w:sz="0" w:space="0" w:color="auto"/>
                        <w:left w:val="none" w:sz="0" w:space="0" w:color="auto"/>
                        <w:bottom w:val="none" w:sz="0" w:space="0" w:color="auto"/>
                        <w:right w:val="none" w:sz="0" w:space="0" w:color="auto"/>
                      </w:divBdr>
                      <w:divsChild>
                        <w:div w:id="1270814989">
                          <w:marLeft w:val="0"/>
                          <w:marRight w:val="0"/>
                          <w:marTop w:val="0"/>
                          <w:marBottom w:val="0"/>
                          <w:divBdr>
                            <w:top w:val="none" w:sz="0" w:space="0" w:color="auto"/>
                            <w:left w:val="none" w:sz="0" w:space="0" w:color="auto"/>
                            <w:bottom w:val="none" w:sz="0" w:space="0" w:color="auto"/>
                            <w:right w:val="none" w:sz="0" w:space="0" w:color="auto"/>
                          </w:divBdr>
                          <w:divsChild>
                            <w:div w:id="704058892">
                              <w:marLeft w:val="0"/>
                              <w:marRight w:val="0"/>
                              <w:marTop w:val="0"/>
                              <w:marBottom w:val="300"/>
                              <w:divBdr>
                                <w:top w:val="none" w:sz="0" w:space="0" w:color="auto"/>
                                <w:left w:val="none" w:sz="0" w:space="0" w:color="auto"/>
                                <w:bottom w:val="none" w:sz="0" w:space="0" w:color="auto"/>
                                <w:right w:val="none" w:sz="0" w:space="0" w:color="auto"/>
                              </w:divBdr>
                              <w:divsChild>
                                <w:div w:id="292173879">
                                  <w:marLeft w:val="0"/>
                                  <w:marRight w:val="0"/>
                                  <w:marTop w:val="0"/>
                                  <w:marBottom w:val="0"/>
                                  <w:divBdr>
                                    <w:top w:val="none" w:sz="0" w:space="0" w:color="auto"/>
                                    <w:left w:val="none" w:sz="0" w:space="0" w:color="auto"/>
                                    <w:bottom w:val="none" w:sz="0" w:space="0" w:color="auto"/>
                                    <w:right w:val="none" w:sz="0" w:space="0" w:color="auto"/>
                                  </w:divBdr>
                                  <w:divsChild>
                                    <w:div w:id="1444500533">
                                      <w:marLeft w:val="0"/>
                                      <w:marRight w:val="0"/>
                                      <w:marTop w:val="0"/>
                                      <w:marBottom w:val="0"/>
                                      <w:divBdr>
                                        <w:top w:val="none" w:sz="0" w:space="0" w:color="auto"/>
                                        <w:left w:val="none" w:sz="0" w:space="0" w:color="auto"/>
                                        <w:bottom w:val="none" w:sz="0" w:space="0" w:color="auto"/>
                                        <w:right w:val="none" w:sz="0" w:space="0" w:color="auto"/>
                                      </w:divBdr>
                                      <w:divsChild>
                                        <w:div w:id="1015762822">
                                          <w:marLeft w:val="0"/>
                                          <w:marRight w:val="0"/>
                                          <w:marTop w:val="0"/>
                                          <w:marBottom w:val="0"/>
                                          <w:divBdr>
                                            <w:top w:val="none" w:sz="0" w:space="0" w:color="auto"/>
                                            <w:left w:val="none" w:sz="0" w:space="0" w:color="auto"/>
                                            <w:bottom w:val="none" w:sz="0" w:space="0" w:color="auto"/>
                                            <w:right w:val="none" w:sz="0" w:space="0" w:color="auto"/>
                                          </w:divBdr>
                                          <w:divsChild>
                                            <w:div w:id="182512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69214">
                              <w:marLeft w:val="0"/>
                              <w:marRight w:val="0"/>
                              <w:marTop w:val="0"/>
                              <w:marBottom w:val="0"/>
                              <w:divBdr>
                                <w:top w:val="none" w:sz="0" w:space="0" w:color="auto"/>
                                <w:left w:val="none" w:sz="0" w:space="0" w:color="auto"/>
                                <w:bottom w:val="none" w:sz="0" w:space="0" w:color="auto"/>
                                <w:right w:val="none" w:sz="0" w:space="0" w:color="auto"/>
                              </w:divBdr>
                              <w:divsChild>
                                <w:div w:id="600795478">
                                  <w:marLeft w:val="0"/>
                                  <w:marRight w:val="0"/>
                                  <w:marTop w:val="0"/>
                                  <w:marBottom w:val="0"/>
                                  <w:divBdr>
                                    <w:top w:val="none" w:sz="0" w:space="0" w:color="auto"/>
                                    <w:left w:val="none" w:sz="0" w:space="0" w:color="auto"/>
                                    <w:bottom w:val="none" w:sz="0" w:space="0" w:color="auto"/>
                                    <w:right w:val="none" w:sz="0" w:space="0" w:color="auto"/>
                                  </w:divBdr>
                                  <w:divsChild>
                                    <w:div w:id="16154813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lise.catholique.fr/vatican/encycliques/lencyclique-fratelli-tutti/" TargetMode="External"/><Relationship Id="rId13" Type="http://schemas.openxmlformats.org/officeDocument/2006/relationships/hyperlink" Target="https://eglise.catholique.fr/glossaire/charite/" TargetMode="External"/><Relationship Id="rId3" Type="http://schemas.openxmlformats.org/officeDocument/2006/relationships/webSettings" Target="webSettings.xml"/><Relationship Id="rId7" Type="http://schemas.openxmlformats.org/officeDocument/2006/relationships/hyperlink" Target="https://eglise.catholique.fr/glossaire/pretre/" TargetMode="External"/><Relationship Id="rId12" Type="http://schemas.openxmlformats.org/officeDocument/2006/relationships/hyperlink" Target="https://eglise.catholique.fr/glossaire/misericor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glise.catholique.fr/glossaire/charite/" TargetMode="External"/><Relationship Id="rId11" Type="http://schemas.openxmlformats.org/officeDocument/2006/relationships/hyperlink" Target="https://eglise.catholique.fr/glossaire/parabole/"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eglise.catholique.fr/glossaire/misericorde/" TargetMode="External"/><Relationship Id="rId4" Type="http://schemas.openxmlformats.org/officeDocument/2006/relationships/hyperlink" Target="mailto:paroisse.marie.des.sources@orange.fr" TargetMode="External"/><Relationship Id="rId9" Type="http://schemas.openxmlformats.org/officeDocument/2006/relationships/hyperlink" Target="https://eglise.catholique.fr/vatican/les-papes/le-pape-francois/369416-les-encycliques-du-pape-francoi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1040</Words>
  <Characters>5722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Administrateur</cp:lastModifiedBy>
  <cp:revision>5</cp:revision>
  <dcterms:created xsi:type="dcterms:W3CDTF">2026-01-27T16:42:00Z</dcterms:created>
  <dcterms:modified xsi:type="dcterms:W3CDTF">2026-01-28T16:35:00Z</dcterms:modified>
</cp:coreProperties>
</file>